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lang w:eastAsia="zh-CN"/>
        </w:rPr>
        <w:tab/>
      </w:r>
      <w:r>
        <w:rPr>
          <w:rFonts w:hint="eastAsia" w:ascii="宋体" w:hAnsi="宋体"/>
          <w:color w:val="auto"/>
          <w:kern w:val="0"/>
          <w:sz w:val="18"/>
          <w:szCs w:val="18"/>
          <w:lang w:eastAsia="zh-CN"/>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155" w:type="pct"/>
        <w:jc w:val="center"/>
        <w:tblLayout w:type="fixed"/>
        <w:tblCellMar>
          <w:top w:w="0" w:type="dxa"/>
          <w:left w:w="28" w:type="dxa"/>
          <w:bottom w:w="0" w:type="dxa"/>
          <w:right w:w="28" w:type="dxa"/>
        </w:tblCellMar>
      </w:tblPr>
      <w:tblGrid>
        <w:gridCol w:w="635"/>
        <w:gridCol w:w="710"/>
        <w:gridCol w:w="1278"/>
        <w:gridCol w:w="1469"/>
        <w:gridCol w:w="976"/>
        <w:gridCol w:w="864"/>
        <w:gridCol w:w="552"/>
        <w:gridCol w:w="512"/>
        <w:gridCol w:w="96"/>
        <w:gridCol w:w="778"/>
        <w:gridCol w:w="96"/>
        <w:gridCol w:w="504"/>
        <w:gridCol w:w="92"/>
        <w:gridCol w:w="615"/>
      </w:tblGrid>
      <w:tr>
        <w:tblPrEx>
          <w:tblCellMar>
            <w:top w:w="0" w:type="dxa"/>
            <w:left w:w="28" w:type="dxa"/>
            <w:bottom w:w="0" w:type="dxa"/>
            <w:right w:w="28" w:type="dxa"/>
          </w:tblCellMar>
        </w:tblPrEx>
        <w:trPr>
          <w:trHeight w:val="946" w:hRule="atLeast"/>
          <w:jc w:val="center"/>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49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大厂回族自治县廊坊百德食品有限公司产业帮扶项目</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70"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本级</w:t>
            </w:r>
          </w:p>
        </w:tc>
        <w:tc>
          <w:tcPr>
            <w:tcW w:w="5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88" w:type="pct"/>
            <w:gridSpan w:val="6"/>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88" w:hRule="atLeast"/>
          <w:jc w:val="center"/>
        </w:trPr>
        <w:tc>
          <w:tcPr>
            <w:tcW w:w="3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88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00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382" w:type="pct"/>
            <w:gridSpan w:val="6"/>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8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9"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4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233</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470"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233</w:t>
            </w:r>
          </w:p>
        </w:tc>
        <w:tc>
          <w:tcPr>
            <w:tcW w:w="5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03"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233</w:t>
            </w:r>
          </w:p>
        </w:tc>
        <w:tc>
          <w:tcPr>
            <w:tcW w:w="385"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488"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4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233</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470"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233</w:t>
            </w:r>
          </w:p>
        </w:tc>
        <w:tc>
          <w:tcPr>
            <w:tcW w:w="5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03"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233</w:t>
            </w:r>
          </w:p>
        </w:tc>
        <w:tc>
          <w:tcPr>
            <w:tcW w:w="38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9"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49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53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70"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579"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03" w:type="pct"/>
            <w:gridSpan w:val="4"/>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8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96" w:hRule="atLeast"/>
          <w:jc w:val="center"/>
        </w:trPr>
        <w:tc>
          <w:tcPr>
            <w:tcW w:w="3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415"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853" w:type="pct"/>
            <w:gridSpan w:val="7"/>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8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59"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15"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 xml:space="preserve">通过项目开展，进一步增加脱贫群众收入水平  </w:t>
            </w:r>
          </w:p>
        </w:tc>
        <w:tc>
          <w:tcPr>
            <w:tcW w:w="1853" w:type="pct"/>
            <w:gridSpan w:val="7"/>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增加了脱贫群众收入，巩固脱贫成果。</w:t>
            </w:r>
          </w:p>
        </w:tc>
        <w:tc>
          <w:tcPr>
            <w:tcW w:w="38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781" w:hRule="atLeast"/>
          <w:jc w:val="center"/>
        </w:trPr>
        <w:tc>
          <w:tcPr>
            <w:tcW w:w="3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8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53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05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76"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8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588"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3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76" w:type="pct"/>
            <w:gridSpan w:val="2"/>
            <w:tcBorders>
              <w:top w:val="single" w:color="000000" w:sz="4" w:space="0"/>
              <w:left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24" w:type="pct"/>
            <w:gridSpan w:val="2"/>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5"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04"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帮扶脱贫群众户数</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户</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88</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88</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15</w:t>
            </w:r>
          </w:p>
        </w:tc>
      </w:tr>
      <w:tr>
        <w:tblPrEx>
          <w:tblCellMar>
            <w:top w:w="0" w:type="dxa"/>
            <w:left w:w="28" w:type="dxa"/>
            <w:bottom w:w="0" w:type="dxa"/>
            <w:right w:w="28" w:type="dxa"/>
          </w:tblCellMar>
        </w:tblPrEx>
        <w:trPr>
          <w:trHeight w:val="412"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应补尽补率</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88"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项目完成时间</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12月底前</w:t>
            </w: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12月底前</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413"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6"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成本控制率</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88"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eastAsia="zh-CN"/>
              </w:rPr>
              <w:t>效益指标（</w:t>
            </w:r>
            <w:r>
              <w:rPr>
                <w:rFonts w:hint="eastAsia"/>
                <w:bCs/>
                <w:color w:val="auto"/>
                <w:sz w:val="15"/>
                <w:szCs w:val="15"/>
                <w:lang w:val="en-US" w:eastAsia="zh-CN"/>
              </w:rPr>
              <w:t>30）</w:t>
            </w:r>
            <w:r>
              <w:rPr>
                <w:rFonts w:hint="eastAsia"/>
                <w:bCs/>
                <w:color w:val="auto"/>
                <w:sz w:val="15"/>
                <w:szCs w:val="15"/>
                <w:lang w:eastAsia="zh-CN"/>
              </w:rPr>
              <w:t>）</w:t>
            </w:r>
          </w:p>
        </w:tc>
        <w:tc>
          <w:tcPr>
            <w:tcW w:w="696"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受益人数</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人</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170</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170人</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396"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脱贫群众受益有效年限</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年</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1年</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88"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脱贫群众满意度</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88"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预算执行率</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3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2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99" w:hRule="atLeast"/>
          <w:jc w:val="center"/>
        </w:trPr>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8" w:type="pct"/>
            <w:gridSpan w:val="11"/>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85"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1206" w:hRule="atLeast"/>
          <w:jc w:val="center"/>
        </w:trPr>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54" w:type="pct"/>
            <w:gridSpan w:val="1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eastAsia="黑体"/>
          <w:color w:val="auto"/>
          <w:kern w:val="0"/>
          <w:sz w:val="32"/>
          <w:szCs w:val="32"/>
        </w:rPr>
      </w:pPr>
      <w:r>
        <w:rPr>
          <w:rFonts w:hint="eastAsia" w:ascii="宋体" w:hAnsi="宋体"/>
          <w:color w:val="auto"/>
          <w:kern w:val="0"/>
          <w:sz w:val="18"/>
          <w:szCs w:val="18"/>
          <w:lang w:eastAsia="zh-CN"/>
        </w:rPr>
        <w:t xml:space="preserve">填报人：  朱志慧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13722612587</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94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849"/>
        <w:gridCol w:w="806"/>
        <w:gridCol w:w="559"/>
        <w:gridCol w:w="1470"/>
        <w:gridCol w:w="825"/>
        <w:gridCol w:w="705"/>
        <w:gridCol w:w="690"/>
        <w:gridCol w:w="1136"/>
        <w:gridCol w:w="979"/>
        <w:gridCol w:w="791"/>
        <w:gridCol w:w="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tcBorders>
              <w:tl2br w:val="nil"/>
              <w:tr2bl w:val="nil"/>
            </w:tcBorders>
            <w:noWrap w:val="0"/>
            <w:vAlign w:val="center"/>
          </w:tcPr>
          <w:p>
            <w:pPr>
              <w:numPr>
                <w:ilvl w:val="0"/>
                <w:numId w:val="1"/>
              </w:num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基本</w:t>
            </w:r>
          </w:p>
          <w:p>
            <w:pPr>
              <w:numPr>
                <w:ilvl w:val="0"/>
                <w:numId w:val="0"/>
              </w:numPr>
              <w:overflowPunct w:val="0"/>
              <w:adjustRightInd w:val="0"/>
              <w:snapToGrid w:val="0"/>
              <w:spacing w:line="200" w:lineRule="exact"/>
              <w:ind w:firstLine="300" w:firstLineChars="200"/>
              <w:jc w:val="both"/>
              <w:textAlignment w:val="center"/>
              <w:rPr>
                <w:color w:val="auto"/>
                <w:sz w:val="15"/>
                <w:szCs w:val="15"/>
              </w:rPr>
            </w:pPr>
            <w:r>
              <w:rPr>
                <w:color w:val="auto"/>
                <w:kern w:val="0"/>
                <w:sz w:val="15"/>
                <w:szCs w:val="15"/>
                <w:lang w:bidi="ar"/>
              </w:rPr>
              <w:t>情况</w:t>
            </w:r>
          </w:p>
        </w:tc>
        <w:tc>
          <w:tcPr>
            <w:tcW w:w="806" w:type="dxa"/>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2029" w:type="dxa"/>
            <w:gridSpan w:val="2"/>
            <w:tcBorders>
              <w:tl2br w:val="nil"/>
              <w:tr2bl w:val="nil"/>
            </w:tcBorders>
            <w:noWrap/>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农产品安全监管经费</w:t>
            </w:r>
          </w:p>
        </w:tc>
        <w:tc>
          <w:tcPr>
            <w:tcW w:w="825" w:type="dxa"/>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1395" w:type="dxa"/>
            <w:gridSpan w:val="2"/>
            <w:tcBorders>
              <w:tl2br w:val="nil"/>
              <w:tr2bl w:val="nil"/>
            </w:tcBorders>
            <w:noWrap/>
            <w:vAlign w:val="center"/>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1136" w:type="dxa"/>
            <w:tcBorders>
              <w:tl2br w:val="nil"/>
              <w:tr2bl w:val="nil"/>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实施（主管）</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p>
        </w:tc>
        <w:tc>
          <w:tcPr>
            <w:tcW w:w="2449" w:type="dxa"/>
            <w:gridSpan w:val="3"/>
            <w:tcBorders>
              <w:tl2br w:val="nil"/>
              <w:tr2bl w:val="nil"/>
            </w:tcBorders>
            <w:noWrap/>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35" w:type="dxa"/>
            <w:gridSpan w:val="3"/>
            <w:tcBorders>
              <w:tl2br w:val="nil"/>
              <w:tr2bl w:val="nil"/>
            </w:tcBorders>
            <w:noWrap/>
            <w:vAlign w:val="center"/>
          </w:tcPr>
          <w:p>
            <w:pPr>
              <w:overflowPunct w:val="0"/>
              <w:adjustRightInd w:val="0"/>
              <w:snapToGrid w:val="0"/>
              <w:spacing w:line="200" w:lineRule="exact"/>
              <w:jc w:val="center"/>
              <w:textAlignment w:val="center"/>
              <w:rPr>
                <w:rFonts w:hint="eastAsia" w:eastAsia="宋体"/>
                <w:bCs/>
                <w:color w:val="auto"/>
                <w:kern w:val="0"/>
                <w:sz w:val="15"/>
                <w:szCs w:val="15"/>
                <w:lang w:eastAsia="zh-CN" w:bidi="ar"/>
              </w:rPr>
            </w:pPr>
            <w:r>
              <w:rPr>
                <w:bCs/>
                <w:color w:val="auto"/>
                <w:kern w:val="0"/>
                <w:sz w:val="15"/>
                <w:szCs w:val="15"/>
                <w:lang w:bidi="ar"/>
              </w:rPr>
              <w:t>预算安排情况</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（调整后）</w:t>
            </w:r>
          </w:p>
        </w:tc>
        <w:tc>
          <w:tcPr>
            <w:tcW w:w="2220" w:type="dxa"/>
            <w:gridSpan w:val="3"/>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906" w:type="dxa"/>
            <w:gridSpan w:val="3"/>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679" w:type="dxa"/>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预算数</w:t>
            </w:r>
          </w:p>
        </w:tc>
        <w:tc>
          <w:tcPr>
            <w:tcW w:w="2029"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825"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1395"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1136"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1770"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67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2029"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825"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1395"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1136"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1770"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67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tcBorders>
              <w:tl2br w:val="nil"/>
              <w:tr2bl w:val="nil"/>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029"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825" w:type="dxa"/>
            <w:tcBorders>
              <w:tl2br w:val="nil"/>
              <w:tr2bl w:val="nil"/>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395"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1136" w:type="dxa"/>
            <w:tcBorders>
              <w:tl2br w:val="nil"/>
              <w:tr2bl w:val="nil"/>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70" w:type="dxa"/>
            <w:gridSpan w:val="2"/>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67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60" w:type="dxa"/>
            <w:gridSpan w:val="4"/>
            <w:tcBorders>
              <w:tl2br w:val="nil"/>
              <w:tr2bl w:val="nil"/>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4301" w:type="dxa"/>
            <w:gridSpan w:val="5"/>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679" w:type="dxa"/>
            <w:tcBorders>
              <w:tl2br w:val="nil"/>
              <w:tr2bl w:val="nil"/>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3660" w:type="dxa"/>
            <w:gridSpan w:val="4"/>
            <w:tcBorders>
              <w:tl2br w:val="nil"/>
              <w:tr2bl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lang w:val="en-US" w:eastAsia="zh-CN"/>
              </w:rPr>
              <w:t xml:space="preserve">   </w:t>
            </w:r>
            <w:r>
              <w:rPr>
                <w:color w:val="auto"/>
                <w:sz w:val="15"/>
                <w:szCs w:val="15"/>
              </w:rPr>
              <w:t>及时掌握我县农产品质量安全状况，提高全县农产品质量安全风险监控能力。</w:t>
            </w:r>
          </w:p>
        </w:tc>
        <w:tc>
          <w:tcPr>
            <w:tcW w:w="4301" w:type="dxa"/>
            <w:gridSpan w:val="5"/>
            <w:tcBorders>
              <w:tl2br w:val="nil"/>
              <w:tr2bl w:val="nil"/>
            </w:tcBorders>
            <w:noWrap w:val="0"/>
            <w:vAlign w:val="center"/>
          </w:tcPr>
          <w:p>
            <w:pPr>
              <w:overflowPunct w:val="0"/>
              <w:adjustRightInd w:val="0"/>
              <w:snapToGrid w:val="0"/>
              <w:spacing w:line="200" w:lineRule="exact"/>
              <w:jc w:val="left"/>
              <w:rPr>
                <w:color w:val="auto"/>
                <w:sz w:val="15"/>
                <w:szCs w:val="15"/>
              </w:rPr>
            </w:pPr>
            <w:r>
              <w:rPr>
                <w:rFonts w:hint="eastAsia"/>
                <w:color w:val="auto"/>
                <w:sz w:val="15"/>
                <w:szCs w:val="15"/>
                <w:lang w:val="en-US" w:eastAsia="zh-CN"/>
              </w:rPr>
              <w:t xml:space="preserve">    </w:t>
            </w:r>
            <w:r>
              <w:rPr>
                <w:color w:val="auto"/>
                <w:sz w:val="15"/>
                <w:szCs w:val="15"/>
              </w:rPr>
              <w:t>通过项目的开展</w:t>
            </w:r>
            <w:r>
              <w:rPr>
                <w:rFonts w:hint="eastAsia"/>
                <w:color w:val="auto"/>
                <w:sz w:val="15"/>
                <w:szCs w:val="15"/>
                <w:lang w:eastAsia="zh-CN"/>
              </w:rPr>
              <w:t>，</w:t>
            </w:r>
            <w:r>
              <w:rPr>
                <w:color w:val="auto"/>
                <w:sz w:val="15"/>
                <w:szCs w:val="15"/>
              </w:rPr>
              <w:t>完成农产品追溯、监管、监督等工作，提高提高全县农产品质量安全水平。</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06" w:type="dxa"/>
            <w:vMerge w:val="restart"/>
            <w:tcBorders>
              <w:tl2br w:val="nil"/>
              <w:tr2bl w:val="nil"/>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59" w:type="dxa"/>
            <w:vMerge w:val="restart"/>
            <w:tcBorders>
              <w:tl2br w:val="nil"/>
              <w:tr2bl w:val="nil"/>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470" w:type="dxa"/>
            <w:vMerge w:val="restart"/>
            <w:tcBorders>
              <w:tl2br w:val="nil"/>
              <w:tr2bl w:val="nil"/>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825" w:type="dxa"/>
            <w:vMerge w:val="restart"/>
            <w:tcBorders>
              <w:tl2br w:val="nil"/>
              <w:tr2bl w:val="nil"/>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2531" w:type="dxa"/>
            <w:gridSpan w:val="3"/>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979" w:type="dxa"/>
            <w:vMerge w:val="restart"/>
            <w:tcBorders>
              <w:tl2br w:val="nil"/>
              <w:tr2bl w:val="nil"/>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791" w:type="dxa"/>
            <w:vMerge w:val="restart"/>
            <w:tcBorders>
              <w:tl2br w:val="nil"/>
              <w:tr2bl w:val="nil"/>
            </w:tcBorders>
            <w:noWrap w:val="0"/>
            <w:vAlign w:val="center"/>
          </w:tcPr>
          <w:p>
            <w:pPr>
              <w:overflowPunct w:val="0"/>
              <w:adjustRightInd w:val="0"/>
              <w:snapToGrid w:val="0"/>
              <w:spacing w:line="200" w:lineRule="exact"/>
              <w:jc w:val="center"/>
              <w:textAlignment w:val="center"/>
              <w:rPr>
                <w:rFonts w:hint="eastAsia" w:eastAsia="宋体"/>
                <w:bCs/>
                <w:color w:val="auto"/>
                <w:kern w:val="0"/>
                <w:sz w:val="15"/>
                <w:szCs w:val="15"/>
                <w:lang w:eastAsia="zh-CN" w:bidi="ar"/>
              </w:rPr>
            </w:pPr>
            <w:r>
              <w:rPr>
                <w:bCs/>
                <w:color w:val="auto"/>
                <w:kern w:val="0"/>
                <w:sz w:val="15"/>
                <w:szCs w:val="15"/>
                <w:lang w:bidi="ar"/>
              </w:rPr>
              <w:t>单项指标</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完成情况</w:t>
            </w:r>
          </w:p>
        </w:tc>
        <w:tc>
          <w:tcPr>
            <w:tcW w:w="679" w:type="dxa"/>
            <w:vMerge w:val="restart"/>
            <w:tcBorders>
              <w:tl2br w:val="nil"/>
              <w:tr2bl w:val="nil"/>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自评</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ign w:val="center"/>
          </w:tcPr>
          <w:p>
            <w:pPr>
              <w:overflowPunct w:val="0"/>
              <w:adjustRightInd w:val="0"/>
              <w:snapToGrid w:val="0"/>
              <w:spacing w:line="200" w:lineRule="exact"/>
              <w:jc w:val="center"/>
              <w:rPr>
                <w:bCs/>
                <w:color w:val="auto"/>
                <w:sz w:val="15"/>
                <w:szCs w:val="15"/>
              </w:rPr>
            </w:pPr>
          </w:p>
        </w:tc>
        <w:tc>
          <w:tcPr>
            <w:tcW w:w="559" w:type="dxa"/>
            <w:vMerge w:val="continue"/>
            <w:tcBorders>
              <w:tl2br w:val="nil"/>
              <w:tr2bl w:val="nil"/>
            </w:tcBorders>
            <w:noWrap/>
            <w:vAlign w:val="center"/>
          </w:tcPr>
          <w:p>
            <w:pPr>
              <w:overflowPunct w:val="0"/>
              <w:adjustRightInd w:val="0"/>
              <w:snapToGrid w:val="0"/>
              <w:spacing w:line="200" w:lineRule="exact"/>
              <w:jc w:val="center"/>
              <w:rPr>
                <w:bCs/>
                <w:color w:val="auto"/>
                <w:sz w:val="15"/>
                <w:szCs w:val="15"/>
              </w:rPr>
            </w:pPr>
          </w:p>
        </w:tc>
        <w:tc>
          <w:tcPr>
            <w:tcW w:w="1470" w:type="dxa"/>
            <w:vMerge w:val="continue"/>
            <w:tcBorders>
              <w:tl2br w:val="nil"/>
              <w:tr2bl w:val="nil"/>
            </w:tcBorders>
            <w:noWrap/>
            <w:vAlign w:val="center"/>
          </w:tcPr>
          <w:p>
            <w:pPr>
              <w:overflowPunct w:val="0"/>
              <w:adjustRightInd w:val="0"/>
              <w:snapToGrid w:val="0"/>
              <w:spacing w:line="200" w:lineRule="exact"/>
              <w:jc w:val="center"/>
              <w:rPr>
                <w:bCs/>
                <w:color w:val="auto"/>
                <w:sz w:val="15"/>
                <w:szCs w:val="15"/>
              </w:rPr>
            </w:pPr>
          </w:p>
        </w:tc>
        <w:tc>
          <w:tcPr>
            <w:tcW w:w="825" w:type="dxa"/>
            <w:vMerge w:val="continue"/>
            <w:tcBorders>
              <w:tl2br w:val="nil"/>
              <w:tr2bl w:val="nil"/>
            </w:tcBorders>
            <w:noWrap/>
            <w:vAlign w:val="center"/>
          </w:tcPr>
          <w:p>
            <w:pPr>
              <w:overflowPunct w:val="0"/>
              <w:adjustRightInd w:val="0"/>
              <w:snapToGrid w:val="0"/>
              <w:spacing w:line="200" w:lineRule="exact"/>
              <w:jc w:val="center"/>
              <w:rPr>
                <w:bCs/>
                <w:color w:val="auto"/>
                <w:sz w:val="15"/>
                <w:szCs w:val="15"/>
              </w:rPr>
            </w:pPr>
          </w:p>
        </w:tc>
        <w:tc>
          <w:tcPr>
            <w:tcW w:w="705" w:type="dxa"/>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690" w:type="dxa"/>
            <w:tcBorders>
              <w:tl2br w:val="nil"/>
              <w:tr2bl w:val="nil"/>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1136" w:type="dxa"/>
            <w:tcBorders>
              <w:tl2br w:val="nil"/>
              <w:tr2bl w:val="nil"/>
            </w:tcBorders>
            <w:noWrap w:val="0"/>
            <w:vAlign w:val="center"/>
          </w:tcPr>
          <w:p>
            <w:pPr>
              <w:overflowPunct w:val="0"/>
              <w:adjustRightInd w:val="0"/>
              <w:snapToGrid w:val="0"/>
              <w:spacing w:line="200" w:lineRule="exact"/>
              <w:jc w:val="center"/>
              <w:textAlignment w:val="center"/>
              <w:rPr>
                <w:rFonts w:hint="eastAsia" w:eastAsia="宋体"/>
                <w:bCs/>
                <w:color w:val="auto"/>
                <w:kern w:val="0"/>
                <w:sz w:val="15"/>
                <w:szCs w:val="15"/>
                <w:lang w:eastAsia="zh-CN" w:bidi="ar"/>
              </w:rPr>
            </w:pPr>
            <w:r>
              <w:rPr>
                <w:bCs/>
                <w:color w:val="auto"/>
                <w:kern w:val="0"/>
                <w:sz w:val="15"/>
                <w:szCs w:val="15"/>
                <w:lang w:bidi="ar"/>
              </w:rPr>
              <w:t>单位</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（文字描述）</w:t>
            </w:r>
          </w:p>
        </w:tc>
        <w:tc>
          <w:tcPr>
            <w:tcW w:w="979" w:type="dxa"/>
            <w:vMerge w:val="continue"/>
            <w:tcBorders>
              <w:tl2br w:val="nil"/>
              <w:tr2bl w:val="nil"/>
            </w:tcBorders>
            <w:noWrap/>
            <w:vAlign w:val="center"/>
          </w:tcPr>
          <w:p>
            <w:pPr>
              <w:overflowPunct w:val="0"/>
              <w:adjustRightInd w:val="0"/>
              <w:snapToGrid w:val="0"/>
              <w:spacing w:line="200" w:lineRule="exact"/>
              <w:jc w:val="center"/>
              <w:rPr>
                <w:bCs/>
                <w:color w:val="auto"/>
                <w:sz w:val="15"/>
                <w:szCs w:val="15"/>
              </w:rPr>
            </w:pPr>
          </w:p>
        </w:tc>
        <w:tc>
          <w:tcPr>
            <w:tcW w:w="791"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679"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restart"/>
            <w:tcBorders>
              <w:tl2br w:val="nil"/>
              <w:tr2bl w:val="nil"/>
            </w:tcBorders>
            <w:noWrap w:val="0"/>
            <w:vAlign w:val="center"/>
          </w:tcPr>
          <w:p>
            <w:pPr>
              <w:overflowPunct w:val="0"/>
              <w:adjustRightInd w:val="0"/>
              <w:snapToGrid w:val="0"/>
              <w:spacing w:line="200" w:lineRule="exact"/>
              <w:jc w:val="center"/>
              <w:textAlignment w:val="center"/>
              <w:rPr>
                <w:rFonts w:hint="eastAsia" w:eastAsia="宋体"/>
                <w:bCs/>
                <w:color w:val="auto"/>
                <w:kern w:val="0"/>
                <w:sz w:val="15"/>
                <w:szCs w:val="15"/>
                <w:lang w:eastAsia="zh-CN" w:bidi="ar"/>
              </w:rPr>
            </w:pPr>
            <w:r>
              <w:rPr>
                <w:bCs/>
                <w:color w:val="auto"/>
                <w:kern w:val="0"/>
                <w:sz w:val="15"/>
                <w:szCs w:val="15"/>
                <w:lang w:bidi="ar"/>
              </w:rPr>
              <w:t>产出指标</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（50）</w:t>
            </w:r>
          </w:p>
        </w:tc>
        <w:tc>
          <w:tcPr>
            <w:tcW w:w="55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数量</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470" w:type="dxa"/>
            <w:tcBorders>
              <w:tl2br w:val="nil"/>
              <w:tr2bl w:val="nil"/>
            </w:tcBorders>
            <w:noWrap w:val="0"/>
            <w:vAlign w:val="center"/>
          </w:tcPr>
          <w:p>
            <w:pPr>
              <w:pStyle w:val="8"/>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培训宣传</w:t>
            </w:r>
            <w:r>
              <w:rPr>
                <w:rFonts w:hint="eastAsia" w:ascii="Times New Roman" w:hAnsi="Times New Roman" w:eastAsia="宋体" w:cs="Times New Roman"/>
                <w:color w:val="auto"/>
                <w:kern w:val="0"/>
                <w:sz w:val="15"/>
                <w:szCs w:val="15"/>
                <w:lang w:val="en-US" w:eastAsia="zh-CN" w:bidi="ar"/>
              </w:rPr>
              <w:t>人次</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0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400</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人次</w:t>
            </w:r>
          </w:p>
        </w:tc>
        <w:tc>
          <w:tcPr>
            <w:tcW w:w="979" w:type="dxa"/>
            <w:tcBorders>
              <w:tl2br w:val="nil"/>
              <w:tr2bl w:val="nil"/>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400人次</w:t>
            </w:r>
          </w:p>
        </w:tc>
        <w:tc>
          <w:tcPr>
            <w:tcW w:w="791"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1470" w:type="dxa"/>
            <w:tcBorders>
              <w:tl2br w:val="nil"/>
              <w:tr2bl w:val="nil"/>
            </w:tcBorders>
            <w:noWrap w:val="0"/>
            <w:vAlign w:val="center"/>
          </w:tcPr>
          <w:p>
            <w:pPr>
              <w:pStyle w:val="8"/>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监管助手</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05"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26</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人</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26人</w:t>
            </w:r>
          </w:p>
        </w:tc>
        <w:tc>
          <w:tcPr>
            <w:tcW w:w="791"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质量</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470" w:type="dxa"/>
            <w:tcBorders>
              <w:tl2br w:val="nil"/>
              <w:tr2bl w:val="nil"/>
            </w:tcBorders>
            <w:noWrap w:val="0"/>
            <w:vAlign w:val="center"/>
          </w:tcPr>
          <w:p>
            <w:pPr>
              <w:pStyle w:val="8"/>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监管到位率</w:t>
            </w:r>
          </w:p>
        </w:tc>
        <w:tc>
          <w:tcPr>
            <w:tcW w:w="82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70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1470" w:type="dxa"/>
            <w:tcBorders>
              <w:tl2br w:val="nil"/>
              <w:tr2bl w:val="nil"/>
            </w:tcBorders>
            <w:noWrap w:val="0"/>
            <w:vAlign w:val="center"/>
          </w:tcPr>
          <w:p>
            <w:pPr>
              <w:pStyle w:val="8"/>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培训合格率</w:t>
            </w:r>
          </w:p>
        </w:tc>
        <w:tc>
          <w:tcPr>
            <w:tcW w:w="82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705"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时效</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470" w:type="dxa"/>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培训宣传计划按期完成率</w:t>
            </w:r>
          </w:p>
        </w:tc>
        <w:tc>
          <w:tcPr>
            <w:tcW w:w="82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70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月</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12月</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1470" w:type="dxa"/>
            <w:tcBorders>
              <w:tl2br w:val="nil"/>
              <w:tr2bl w:val="nil"/>
            </w:tcBorders>
            <w:noWrap w:val="0"/>
            <w:vAlign w:val="center"/>
          </w:tcPr>
          <w:p>
            <w:pPr>
              <w:pStyle w:val="8"/>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监管工作开展及时率</w:t>
            </w:r>
          </w:p>
        </w:tc>
        <w:tc>
          <w:tcPr>
            <w:tcW w:w="82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705"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9" w:type="dxa"/>
            <w:tcBorders>
              <w:tl2br w:val="nil"/>
              <w:tr2bl w:val="nil"/>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c>
          <w:tcPr>
            <w:tcW w:w="791" w:type="dxa"/>
            <w:tcBorders>
              <w:tl2br w:val="nil"/>
              <w:tr2bl w:val="nil"/>
            </w:tcBorders>
            <w:noWrap/>
            <w:vAlign w:val="center"/>
          </w:tcPr>
          <w:p>
            <w:pPr>
              <w:overflowPunct w:val="0"/>
              <w:adjustRightInd w:val="0"/>
              <w:snapToGrid w:val="0"/>
              <w:spacing w:line="200" w:lineRule="exact"/>
              <w:jc w:val="center"/>
              <w:rPr>
                <w:bCs/>
                <w:color w:val="auto"/>
                <w:sz w:val="15"/>
                <w:szCs w:val="15"/>
              </w:rPr>
            </w:pPr>
            <w:r>
              <w:rPr>
                <w:rFonts w:hint="eastAsia"/>
                <w:color w:val="auto"/>
                <w:sz w:val="15"/>
                <w:szCs w:val="15"/>
                <w:lang w:val="en-US" w:eastAsia="zh-CN"/>
              </w:rPr>
              <w:t>完成</w:t>
            </w:r>
          </w:p>
        </w:tc>
        <w:tc>
          <w:tcPr>
            <w:tcW w:w="679" w:type="dxa"/>
            <w:tcBorders>
              <w:tl2br w:val="nil"/>
              <w:tr2bl w:val="nil"/>
            </w:tcBorders>
            <w:noWrap/>
            <w:vAlign w:val="center"/>
          </w:tcPr>
          <w:p>
            <w:pPr>
              <w:overflowPunct w:val="0"/>
              <w:adjustRightInd w:val="0"/>
              <w:snapToGrid w:val="0"/>
              <w:spacing w:line="200" w:lineRule="exact"/>
              <w:jc w:val="center"/>
              <w:rPr>
                <w:rFonts w:hint="eastAsia" w:eastAsia="宋体"/>
                <w:bCs/>
                <w:color w:val="auto"/>
                <w:sz w:val="15"/>
                <w:szCs w:val="15"/>
                <w:lang w:val="en-US" w:eastAsia="zh-CN"/>
              </w:rPr>
            </w:pPr>
            <w:r>
              <w:rPr>
                <w:rFonts w:hint="eastAsia"/>
                <w:bCs/>
                <w:color w:val="auto"/>
                <w:sz w:val="15"/>
                <w:szCs w:val="15"/>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成本</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470" w:type="dxa"/>
            <w:tcBorders>
              <w:tl2br w:val="nil"/>
              <w:tr2bl w:val="nil"/>
            </w:tcBorders>
            <w:noWrap w:val="0"/>
            <w:vAlign w:val="center"/>
          </w:tcPr>
          <w:p>
            <w:pPr>
              <w:pStyle w:val="8"/>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监管助手</w:t>
            </w:r>
            <w:r>
              <w:rPr>
                <w:rFonts w:hint="eastAsia" w:ascii="Times New Roman" w:hAnsi="Times New Roman" w:eastAsia="宋体" w:cs="Times New Roman"/>
                <w:color w:val="auto"/>
                <w:kern w:val="0"/>
                <w:sz w:val="15"/>
                <w:szCs w:val="15"/>
                <w:lang w:val="en-US" w:eastAsia="zh-CN" w:bidi="ar"/>
              </w:rPr>
              <w:t>成本</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c>
          <w:tcPr>
            <w:tcW w:w="70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0.8736</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万元</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0.8736万元</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1470" w:type="dxa"/>
            <w:tcBorders>
              <w:tl2br w:val="nil"/>
              <w:tr2bl w:val="nil"/>
            </w:tcBorders>
            <w:noWrap w:val="0"/>
            <w:vAlign w:val="center"/>
          </w:tcPr>
          <w:p>
            <w:pPr>
              <w:pStyle w:val="8"/>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培训宣传成本</w:t>
            </w:r>
          </w:p>
        </w:tc>
        <w:tc>
          <w:tcPr>
            <w:tcW w:w="82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70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0.1264</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万元</w:t>
            </w:r>
          </w:p>
        </w:tc>
        <w:tc>
          <w:tcPr>
            <w:tcW w:w="979" w:type="dxa"/>
            <w:tcBorders>
              <w:tl2br w:val="nil"/>
              <w:tr2bl w:val="nil"/>
            </w:tcBorders>
            <w:noWrap/>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0.1264万元</w:t>
            </w:r>
          </w:p>
        </w:tc>
        <w:tc>
          <w:tcPr>
            <w:tcW w:w="791" w:type="dxa"/>
            <w:tcBorders>
              <w:tl2br w:val="nil"/>
              <w:tr2bl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restart"/>
            <w:tcBorders>
              <w:tl2br w:val="nil"/>
              <w:tr2bl w:val="nil"/>
            </w:tcBorders>
            <w:noWrap w:val="0"/>
            <w:vAlign w:val="center"/>
          </w:tcPr>
          <w:p>
            <w:pPr>
              <w:overflowPunct w:val="0"/>
              <w:adjustRightInd w:val="0"/>
              <w:snapToGrid w:val="0"/>
              <w:spacing w:line="200" w:lineRule="exact"/>
              <w:jc w:val="center"/>
              <w:textAlignment w:val="center"/>
              <w:rPr>
                <w:rFonts w:hint="eastAsia" w:eastAsia="宋体"/>
                <w:bCs/>
                <w:color w:val="auto"/>
                <w:kern w:val="0"/>
                <w:sz w:val="15"/>
                <w:szCs w:val="15"/>
                <w:lang w:eastAsia="zh-CN" w:bidi="ar"/>
              </w:rPr>
            </w:pPr>
            <w:r>
              <w:rPr>
                <w:bCs/>
                <w:color w:val="auto"/>
                <w:kern w:val="0"/>
                <w:sz w:val="15"/>
                <w:szCs w:val="15"/>
                <w:lang w:bidi="ar"/>
              </w:rPr>
              <w:t>效益指标</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（30）</w:t>
            </w:r>
          </w:p>
        </w:tc>
        <w:tc>
          <w:tcPr>
            <w:tcW w:w="559" w:type="dxa"/>
            <w:vMerge w:val="restart"/>
            <w:tcBorders>
              <w:tl2br w:val="nil"/>
              <w:tr2bl w:val="nil"/>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w:t>
            </w:r>
          </w:p>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470" w:type="dxa"/>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农产品质量安全事故降低率</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0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1470" w:type="dxa"/>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农产品质量安全风险监控能力</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0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vMerge w:val="continue"/>
            <w:tcBorders>
              <w:tl2br w:val="nil"/>
              <w:tr2bl w:val="nil"/>
            </w:tcBorders>
            <w:noWrap w:val="0"/>
            <w:vAlign w:val="center"/>
          </w:tcPr>
          <w:p>
            <w:pPr>
              <w:overflowPunct w:val="0"/>
              <w:adjustRightInd w:val="0"/>
              <w:snapToGrid w:val="0"/>
              <w:spacing w:line="200" w:lineRule="exact"/>
              <w:jc w:val="center"/>
              <w:rPr>
                <w:bCs/>
                <w:color w:val="auto"/>
                <w:sz w:val="15"/>
                <w:szCs w:val="15"/>
              </w:rPr>
            </w:pPr>
          </w:p>
        </w:tc>
        <w:tc>
          <w:tcPr>
            <w:tcW w:w="559"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470" w:type="dxa"/>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20" w:lineRule="exact"/>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农产品</w:t>
            </w:r>
            <w:r>
              <w:rPr>
                <w:rFonts w:ascii="Times New Roman" w:hAnsi="Times New Roman" w:eastAsia="宋体" w:cs="Times New Roman"/>
                <w:color w:val="auto"/>
                <w:kern w:val="0"/>
                <w:sz w:val="15"/>
                <w:szCs w:val="15"/>
                <w:lang w:val="en-US" w:eastAsia="zh-CN" w:bidi="ar"/>
              </w:rPr>
              <w:t>质量安全意识</w:t>
            </w:r>
            <w:r>
              <w:rPr>
                <w:rFonts w:hint="eastAsia" w:ascii="Times New Roman" w:hAnsi="Times New Roman" w:eastAsia="宋体" w:cs="Times New Roman"/>
                <w:color w:val="auto"/>
                <w:kern w:val="0"/>
                <w:sz w:val="15"/>
                <w:szCs w:val="15"/>
                <w:lang w:val="en-US" w:eastAsia="zh-CN" w:bidi="ar"/>
              </w:rPr>
              <w:t>提高率</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05"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136"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979"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10%</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tcBorders>
              <w:tl2br w:val="nil"/>
              <w:tr2bl w:val="nil"/>
            </w:tcBorders>
            <w:noWrap w:val="0"/>
            <w:vAlign w:val="center"/>
          </w:tcPr>
          <w:p>
            <w:pPr>
              <w:overflowPunct w:val="0"/>
              <w:adjustRightInd w:val="0"/>
              <w:snapToGrid w:val="0"/>
              <w:spacing w:line="200" w:lineRule="exact"/>
              <w:jc w:val="center"/>
              <w:textAlignment w:val="center"/>
              <w:rPr>
                <w:rFonts w:hint="eastAsia" w:eastAsia="宋体"/>
                <w:bCs/>
                <w:color w:val="auto"/>
                <w:kern w:val="0"/>
                <w:sz w:val="15"/>
                <w:szCs w:val="15"/>
                <w:lang w:eastAsia="zh-CN" w:bidi="ar"/>
              </w:rPr>
            </w:pPr>
            <w:r>
              <w:rPr>
                <w:bCs/>
                <w:color w:val="auto"/>
                <w:kern w:val="0"/>
                <w:sz w:val="15"/>
                <w:szCs w:val="15"/>
                <w:lang w:bidi="ar"/>
              </w:rPr>
              <w:t>满意度指标</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（10）</w:t>
            </w:r>
          </w:p>
        </w:tc>
        <w:tc>
          <w:tcPr>
            <w:tcW w:w="559"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470" w:type="dxa"/>
            <w:tcBorders>
              <w:tl2br w:val="nil"/>
              <w:tr2bl w:val="nil"/>
            </w:tcBorders>
            <w:noWrap w:val="0"/>
            <w:vAlign w:val="center"/>
          </w:tcPr>
          <w:p>
            <w:pPr>
              <w:pStyle w:val="8"/>
              <w:rPr>
                <w:color w:val="auto"/>
                <w:sz w:val="15"/>
                <w:szCs w:val="15"/>
              </w:rPr>
            </w:pPr>
            <w:r>
              <w:rPr>
                <w:rFonts w:ascii="Times New Roman" w:hAnsi="Times New Roman" w:eastAsia="宋体" w:cs="Times New Roman"/>
                <w:color w:val="auto"/>
                <w:kern w:val="0"/>
                <w:sz w:val="15"/>
                <w:szCs w:val="15"/>
                <w:lang w:val="en-US" w:eastAsia="zh-CN" w:bidi="ar"/>
              </w:rPr>
              <w:t>群众满意度</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05"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1136"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979"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100%</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806" w:type="dxa"/>
            <w:tcBorders>
              <w:tl2br w:val="nil"/>
              <w:tr2bl w:val="nil"/>
            </w:tcBorders>
            <w:noWrap w:val="0"/>
            <w:vAlign w:val="center"/>
          </w:tcPr>
          <w:p>
            <w:pPr>
              <w:overflowPunct w:val="0"/>
              <w:adjustRightInd w:val="0"/>
              <w:snapToGrid w:val="0"/>
              <w:spacing w:line="200" w:lineRule="exact"/>
              <w:jc w:val="center"/>
              <w:textAlignment w:val="center"/>
              <w:rPr>
                <w:rFonts w:hint="eastAsia" w:eastAsia="宋体"/>
                <w:bCs/>
                <w:color w:val="auto"/>
                <w:kern w:val="0"/>
                <w:sz w:val="15"/>
                <w:szCs w:val="15"/>
                <w:lang w:eastAsia="zh-CN" w:bidi="ar"/>
              </w:rPr>
            </w:pPr>
            <w:r>
              <w:rPr>
                <w:bCs/>
                <w:color w:val="auto"/>
                <w:kern w:val="0"/>
                <w:sz w:val="15"/>
                <w:szCs w:val="15"/>
                <w:lang w:bidi="ar"/>
              </w:rPr>
              <w:t>预算执行率</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（10）</w:t>
            </w:r>
          </w:p>
        </w:tc>
        <w:tc>
          <w:tcPr>
            <w:tcW w:w="559"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470" w:type="dxa"/>
            <w:tcBorders>
              <w:tl2br w:val="nil"/>
              <w:tr2bl w:val="nil"/>
            </w:tcBorders>
            <w:noWrap w:val="0"/>
            <w:vAlign w:val="center"/>
          </w:tcPr>
          <w:p>
            <w:pPr>
              <w:overflowPunct w:val="0"/>
              <w:adjustRightInd w:val="0"/>
              <w:snapToGrid w:val="0"/>
              <w:spacing w:line="200" w:lineRule="exact"/>
              <w:jc w:val="left"/>
              <w:rPr>
                <w:color w:val="auto"/>
                <w:sz w:val="15"/>
                <w:szCs w:val="15"/>
              </w:rPr>
            </w:pPr>
            <w:r>
              <w:rPr>
                <w:color w:val="auto"/>
                <w:kern w:val="0"/>
                <w:sz w:val="15"/>
                <w:szCs w:val="15"/>
                <w:lang w:bidi="ar"/>
              </w:rPr>
              <w:t>预算执行率</w:t>
            </w:r>
          </w:p>
        </w:tc>
        <w:tc>
          <w:tcPr>
            <w:tcW w:w="825"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05"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690"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1136" w:type="dxa"/>
            <w:tcBorders>
              <w:tl2br w:val="nil"/>
              <w:tr2bl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791" w:type="dxa"/>
            <w:tcBorders>
              <w:tl2br w:val="nil"/>
              <w:tr2bl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679" w:type="dxa"/>
            <w:tcBorders>
              <w:tl2br w:val="nil"/>
              <w:tr2bl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vMerge w:val="continue"/>
            <w:tcBorders>
              <w:tl2br w:val="nil"/>
              <w:tr2bl w:val="nil"/>
            </w:tcBorders>
            <w:noWrap w:val="0"/>
            <w:vAlign w:val="center"/>
          </w:tcPr>
          <w:p>
            <w:pPr>
              <w:overflowPunct w:val="0"/>
              <w:adjustRightInd w:val="0"/>
              <w:snapToGrid w:val="0"/>
              <w:spacing w:line="200" w:lineRule="exact"/>
              <w:jc w:val="center"/>
              <w:rPr>
                <w:color w:val="auto"/>
                <w:sz w:val="15"/>
                <w:szCs w:val="15"/>
              </w:rPr>
            </w:pPr>
          </w:p>
        </w:tc>
        <w:tc>
          <w:tcPr>
            <w:tcW w:w="7961" w:type="dxa"/>
            <w:gridSpan w:val="9"/>
            <w:tcBorders>
              <w:tl2br w:val="nil"/>
              <w:tr2bl w:val="nil"/>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679" w:type="dxa"/>
            <w:tcBorders>
              <w:tl2br w:val="nil"/>
              <w:tr2bl w:val="nil"/>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849" w:type="dxa"/>
            <w:tcBorders>
              <w:tl2br w:val="nil"/>
              <w:tr2bl w:val="nil"/>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640" w:type="dxa"/>
            <w:gridSpan w:val="10"/>
            <w:tcBorders>
              <w:tl2br w:val="nil"/>
              <w:tr2bl w:val="nil"/>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费继兰</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18832607566</w:t>
      </w:r>
    </w:p>
    <w:p>
      <w:pPr>
        <w:rPr>
          <w:color w:val="auto"/>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9017" w:type="dxa"/>
        <w:jc w:val="center"/>
        <w:tblLayout w:type="fixed"/>
        <w:tblCellMar>
          <w:top w:w="0" w:type="dxa"/>
          <w:left w:w="28" w:type="dxa"/>
          <w:bottom w:w="0" w:type="dxa"/>
          <w:right w:w="28" w:type="dxa"/>
        </w:tblCellMar>
      </w:tblPr>
      <w:tblGrid>
        <w:gridCol w:w="969"/>
        <w:gridCol w:w="779"/>
        <w:gridCol w:w="1037"/>
        <w:gridCol w:w="1148"/>
        <w:gridCol w:w="826"/>
        <w:gridCol w:w="480"/>
        <w:gridCol w:w="536"/>
        <w:gridCol w:w="912"/>
        <w:gridCol w:w="894"/>
        <w:gridCol w:w="680"/>
        <w:gridCol w:w="756"/>
      </w:tblGrid>
      <w:tr>
        <w:tblPrEx>
          <w:tblCellMar>
            <w:top w:w="0" w:type="dxa"/>
            <w:left w:w="28" w:type="dxa"/>
            <w:bottom w:w="0" w:type="dxa"/>
            <w:right w:w="28" w:type="dxa"/>
          </w:tblCellMar>
        </w:tblPrEx>
        <w:trPr>
          <w:trHeight w:val="546" w:hRule="atLeast"/>
          <w:jc w:val="center"/>
        </w:trPr>
        <w:tc>
          <w:tcPr>
            <w:tcW w:w="96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2185"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s="Times New Roman"/>
                <w:bCs/>
                <w:color w:val="auto"/>
                <w:kern w:val="0"/>
                <w:sz w:val="15"/>
                <w:szCs w:val="15"/>
                <w:lang w:val="en-US" w:eastAsia="zh-CN" w:bidi="ar"/>
              </w:rPr>
              <w:t>陈家府扬水站承租人补偿资金</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1016" w:type="dxa"/>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本级</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2330"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546"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96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84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48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08"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18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101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57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100%</w:t>
            </w:r>
          </w:p>
        </w:tc>
      </w:tr>
      <w:tr>
        <w:tblPrEx>
          <w:tblCellMar>
            <w:top w:w="0" w:type="dxa"/>
            <w:left w:w="28" w:type="dxa"/>
            <w:bottom w:w="0" w:type="dxa"/>
            <w:right w:w="28" w:type="dxa"/>
          </w:tblCellMar>
        </w:tblPrEx>
        <w:trPr>
          <w:trHeight w:val="546"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18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01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57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08"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185"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2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01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91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57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546"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90"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3502"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93"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90"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color w:val="auto"/>
                <w:lang w:eastAsia="zh-CN"/>
              </w:rPr>
            </w:pPr>
            <w:r>
              <w:rPr>
                <w:rFonts w:hint="eastAsia"/>
                <w:color w:val="auto"/>
                <w:sz w:val="15"/>
                <w:szCs w:val="15"/>
                <w:lang w:eastAsia="zh-CN"/>
              </w:rPr>
              <w:t>通过依据评估结果给予承租人资金补偿，与承租人签订的解除租赁合同，将现有资产作为国有资产划转到农业农村局</w:t>
            </w:r>
          </w:p>
        </w:tc>
        <w:tc>
          <w:tcPr>
            <w:tcW w:w="3502" w:type="dxa"/>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与承租人签订的解除租赁合同，依据评估结果给予承租人资金补偿，同时将现有资产作为国有资产划转到农业农村局</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308"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7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103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14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82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92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68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546"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3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14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2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593"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w:t>
            </w:r>
            <w:r>
              <w:rPr>
                <w:rFonts w:hint="eastAsia"/>
                <w:bCs/>
                <w:color w:val="auto"/>
                <w:kern w:val="0"/>
                <w:sz w:val="15"/>
                <w:szCs w:val="15"/>
                <w:lang w:val="en-US" w:eastAsia="zh-CN" w:bidi="ar"/>
              </w:rPr>
              <w:t>8</w:t>
            </w:r>
            <w:r>
              <w:rPr>
                <w:bCs/>
                <w:color w:val="auto"/>
                <w:kern w:val="0"/>
                <w:sz w:val="15"/>
                <w:szCs w:val="15"/>
                <w:lang w:bidi="ar"/>
              </w:rPr>
              <w:t>0）</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1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color w:val="auto"/>
                <w:sz w:val="15"/>
                <w:szCs w:val="15"/>
              </w:rPr>
            </w:pPr>
            <w:r>
              <w:rPr>
                <w:rFonts w:hint="eastAsia" w:ascii="宋体" w:hAnsi="宋体" w:eastAsia="宋体" w:cs="宋体"/>
                <w:i w:val="0"/>
                <w:color w:val="auto"/>
                <w:kern w:val="0"/>
                <w:sz w:val="15"/>
                <w:szCs w:val="15"/>
                <w:u w:val="none"/>
                <w:lang w:val="en-US" w:eastAsia="zh-CN" w:bidi="ar"/>
              </w:rPr>
              <w:t>给付数量</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20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83.25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pStyle w:val="5"/>
              <w:ind w:left="0" w:leftChars="0" w:firstLine="0" w:firstLineChars="0"/>
              <w:jc w:val="center"/>
              <w:rPr>
                <w:color w:val="auto"/>
              </w:rPr>
            </w:pPr>
            <w:r>
              <w:rPr>
                <w:rFonts w:hint="eastAsia" w:ascii="Times New Roman" w:hAnsi="Times New Roman" w:eastAsia="宋体" w:cs="Times New Roman"/>
                <w:b w:val="0"/>
                <w:bCs w:val="0"/>
                <w:i w:val="0"/>
                <w:iCs w:val="0"/>
                <w:color w:val="auto"/>
                <w:kern w:val="2"/>
                <w:sz w:val="15"/>
                <w:szCs w:val="15"/>
                <w:lang w:val="en-US" w:eastAsia="zh-CN" w:bidi="ar-SA"/>
              </w:rPr>
              <w:t>万羽（头、只）</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101.54</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bCs/>
                <w:color w:val="auto"/>
                <w:sz w:val="15"/>
                <w:szCs w:val="15"/>
                <w:lang w:val="en-US" w:eastAsia="zh-CN"/>
              </w:rPr>
            </w:pPr>
            <w:r>
              <w:rPr>
                <w:rFonts w:hint="eastAsia" w:cs="Times New Roman"/>
                <w:color w:val="auto"/>
                <w:kern w:val="0"/>
                <w:sz w:val="15"/>
                <w:szCs w:val="15"/>
                <w:lang w:val="en-US" w:eastAsia="zh-CN" w:bidi="ar"/>
              </w:rPr>
              <w:t>20</w:t>
            </w:r>
          </w:p>
        </w:tc>
      </w:tr>
      <w:tr>
        <w:tblPrEx>
          <w:tblCellMar>
            <w:top w:w="0" w:type="dxa"/>
            <w:left w:w="28" w:type="dxa"/>
            <w:bottom w:w="0" w:type="dxa"/>
            <w:right w:w="28" w:type="dxa"/>
          </w:tblCellMar>
        </w:tblPrEx>
        <w:trPr>
          <w:trHeight w:val="412"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1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color w:val="auto"/>
                <w:sz w:val="15"/>
                <w:szCs w:val="15"/>
              </w:rPr>
            </w:pPr>
            <w:r>
              <w:rPr>
                <w:rFonts w:hint="eastAsia" w:ascii="宋体" w:hAnsi="宋体" w:eastAsia="宋体" w:cs="宋体"/>
                <w:i w:val="0"/>
                <w:color w:val="auto"/>
                <w:kern w:val="0"/>
                <w:sz w:val="15"/>
                <w:szCs w:val="15"/>
                <w:u w:val="none"/>
                <w:lang w:val="en-US" w:eastAsia="zh-CN" w:bidi="ar"/>
              </w:rPr>
              <w:t>给付质量</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both"/>
              <w:rPr>
                <w:rFonts w:hint="default" w:eastAsia="宋体"/>
                <w:color w:val="auto"/>
                <w:sz w:val="15"/>
                <w:szCs w:val="15"/>
                <w:lang w:val="en-US" w:eastAsia="zh-CN"/>
              </w:rPr>
            </w:pPr>
            <w:r>
              <w:rPr>
                <w:rFonts w:hint="eastAsia"/>
                <w:color w:val="auto"/>
                <w:sz w:val="15"/>
                <w:szCs w:val="15"/>
                <w:lang w:val="en-US" w:eastAsia="zh-CN"/>
              </w:rPr>
              <w:t>10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90.00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100%</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12"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1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color w:val="auto"/>
                <w:sz w:val="15"/>
                <w:szCs w:val="15"/>
              </w:rPr>
            </w:pPr>
            <w:r>
              <w:rPr>
                <w:rFonts w:hint="eastAsia" w:ascii="宋体" w:hAnsi="宋体" w:eastAsia="宋体" w:cs="宋体"/>
                <w:i w:val="0"/>
                <w:color w:val="auto"/>
                <w:kern w:val="0"/>
                <w:sz w:val="15"/>
                <w:szCs w:val="15"/>
                <w:u w:val="none"/>
                <w:lang w:val="en-US" w:eastAsia="zh-CN" w:bidi="ar"/>
              </w:rPr>
              <w:t>完成时间</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eastAsia="宋体"/>
                <w:color w:val="auto"/>
                <w:sz w:val="15"/>
                <w:szCs w:val="15"/>
                <w:lang w:val="en-US" w:eastAsia="zh-CN"/>
              </w:rPr>
            </w:pPr>
            <w:r>
              <w:rPr>
                <w:rFonts w:hint="eastAsia"/>
                <w:color w:val="auto"/>
                <w:sz w:val="15"/>
                <w:szCs w:val="15"/>
                <w:lang w:val="en-US" w:eastAsia="zh-CN"/>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color w:val="auto"/>
                <w:sz w:val="15"/>
                <w:szCs w:val="15"/>
              </w:rPr>
            </w:pPr>
            <w:r>
              <w:rPr>
                <w:rFonts w:hint="default" w:ascii="Times New Roman" w:hAnsi="Times New Roman" w:eastAsia="宋体" w:cs="Times New Roman"/>
                <w:color w:val="auto"/>
                <w:kern w:val="0"/>
                <w:sz w:val="15"/>
                <w:szCs w:val="15"/>
                <w:lang w:val="en-US" w:eastAsia="zh-CN" w:bidi="ar"/>
              </w:rPr>
              <w:t>%</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both"/>
              <w:rPr>
                <w:rFonts w:hint="default" w:eastAsia="宋体"/>
                <w:color w:val="auto"/>
                <w:sz w:val="15"/>
                <w:szCs w:val="15"/>
                <w:lang w:val="en-US" w:eastAsia="zh-CN"/>
              </w:rPr>
            </w:pPr>
            <w:r>
              <w:rPr>
                <w:rFonts w:hint="eastAsia"/>
                <w:color w:val="auto"/>
                <w:sz w:val="15"/>
                <w:szCs w:val="15"/>
                <w:lang w:val="en-US" w:eastAsia="zh-CN"/>
              </w:rPr>
              <w:t>100%</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46"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color w:val="auto"/>
                <w:kern w:val="0"/>
                <w:sz w:val="15"/>
                <w:szCs w:val="15"/>
                <w:lang w:bidi="ar"/>
              </w:rPr>
            </w:pPr>
            <w:r>
              <w:rPr>
                <w:rFonts w:hint="eastAsia" w:ascii="宋体" w:hAnsi="宋体" w:eastAsia="宋体" w:cs="宋体"/>
                <w:i w:val="0"/>
                <w:color w:val="auto"/>
                <w:kern w:val="0"/>
                <w:sz w:val="15"/>
                <w:szCs w:val="15"/>
                <w:u w:val="none"/>
                <w:lang w:val="en-US" w:eastAsia="zh-CN" w:bidi="ar"/>
              </w:rPr>
              <w:t>补偿成本</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3.00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万元/吨</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2.5</w:t>
            </w:r>
            <w:r>
              <w:rPr>
                <w:rFonts w:hint="default" w:ascii="Times New Roman" w:hAnsi="Times New Roman" w:eastAsia="宋体" w:cs="Times New Roman"/>
                <w:color w:val="auto"/>
                <w:sz w:val="15"/>
                <w:szCs w:val="15"/>
                <w:lang w:val="en-US" w:eastAsia="zh-CN"/>
              </w:rPr>
              <w:t>万元/吨</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919"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保留陈家府扬水站使用功能，确保国有资产完整</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90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default" w:eastAsia="宋体"/>
                <w:color w:val="auto"/>
                <w:sz w:val="15"/>
                <w:szCs w:val="15"/>
                <w:lang w:val="en-US" w:eastAsia="zh-CN"/>
              </w:rPr>
            </w:pPr>
            <w:r>
              <w:rPr>
                <w:rFonts w:hint="eastAsia"/>
                <w:color w:val="auto"/>
                <w:sz w:val="15"/>
                <w:szCs w:val="15"/>
                <w:lang w:val="en-US" w:eastAsia="zh-CN"/>
              </w:rPr>
              <w:t>100%</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546"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设施完好率(%)</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15</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3.00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eastAsia="宋体"/>
                <w:color w:val="auto"/>
                <w:sz w:val="15"/>
                <w:szCs w:val="15"/>
                <w:lang w:val="en-US" w:eastAsia="zh-CN"/>
              </w:rPr>
            </w:pPr>
            <w:r>
              <w:rPr>
                <w:rFonts w:hint="eastAsia"/>
                <w:color w:val="auto"/>
                <w:sz w:val="15"/>
                <w:szCs w:val="15"/>
                <w:lang w:val="en-US" w:eastAsia="zh-CN"/>
              </w:rPr>
              <w:t>0</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s="Times New Roman"/>
                <w:color w:val="auto"/>
                <w:kern w:val="0"/>
                <w:sz w:val="15"/>
                <w:szCs w:val="15"/>
                <w:lang w:val="en-US" w:eastAsia="zh-CN" w:bidi="ar"/>
              </w:rPr>
              <w:t>15</w:t>
            </w:r>
          </w:p>
        </w:tc>
      </w:tr>
      <w:tr>
        <w:tblPrEx>
          <w:tblCellMar>
            <w:top w:w="0" w:type="dxa"/>
            <w:left w:w="28" w:type="dxa"/>
            <w:bottom w:w="0" w:type="dxa"/>
            <w:right w:w="28" w:type="dxa"/>
          </w:tblCellMar>
        </w:tblPrEx>
        <w:trPr>
          <w:trHeight w:val="417"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公众满意度</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95</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447"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预算执行率</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both"/>
              <w:rPr>
                <w:rFonts w:hint="default" w:eastAsia="宋体"/>
                <w:color w:val="auto"/>
                <w:sz w:val="15"/>
                <w:szCs w:val="15"/>
                <w:lang w:val="en-US" w:eastAsia="zh-CN"/>
              </w:rPr>
            </w:pPr>
            <w:r>
              <w:rPr>
                <w:rFonts w:hint="eastAsia"/>
                <w:color w:val="auto"/>
                <w:sz w:val="15"/>
                <w:szCs w:val="15"/>
                <w:lang w:val="en-US" w:eastAsia="zh-CN"/>
              </w:rPr>
              <w:t>10</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both"/>
              <w:rPr>
                <w:rFonts w:hint="default" w:eastAsia="宋体"/>
                <w:color w:val="auto"/>
                <w:sz w:val="15"/>
                <w:szCs w:val="15"/>
                <w:lang w:val="en-US" w:eastAsia="zh-CN"/>
              </w:rPr>
            </w:pPr>
            <w:r>
              <w:rPr>
                <w:rFonts w:hint="eastAsia"/>
                <w:color w:val="auto"/>
                <w:sz w:val="15"/>
                <w:szCs w:val="15"/>
                <w:lang w:val="en-US" w:eastAsia="zh-CN"/>
              </w:rPr>
              <w:t>100%</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08"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92"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auto"/>
                <w:sz w:val="15"/>
                <w:szCs w:val="15"/>
                <w:lang w:val="en-US" w:eastAsia="zh-CN"/>
              </w:rPr>
            </w:pPr>
            <w:r>
              <w:rPr>
                <w:rFonts w:hint="eastAsia"/>
                <w:bCs/>
                <w:color w:val="auto"/>
                <w:sz w:val="15"/>
                <w:szCs w:val="15"/>
                <w:lang w:val="en-US" w:eastAsia="zh-CN"/>
              </w:rPr>
              <w:t xml:space="preserve">   100</w:t>
            </w:r>
          </w:p>
        </w:tc>
      </w:tr>
      <w:tr>
        <w:tblPrEx>
          <w:tblCellMar>
            <w:top w:w="0" w:type="dxa"/>
            <w:left w:w="28" w:type="dxa"/>
            <w:bottom w:w="0" w:type="dxa"/>
            <w:right w:w="28" w:type="dxa"/>
          </w:tblCellMar>
        </w:tblPrEx>
        <w:trPr>
          <w:trHeight w:val="834" w:hRule="atLeast"/>
          <w:jc w:val="center"/>
        </w:trPr>
        <w:tc>
          <w:tcPr>
            <w:tcW w:w="96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048"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r>
              <w:rPr>
                <w:rFonts w:hint="eastAsia"/>
                <w:color w:val="auto"/>
                <w:sz w:val="15"/>
                <w:szCs w:val="15"/>
                <w:lang w:val="en-US" w:eastAsia="zh-CN"/>
              </w:rPr>
              <w:t>项目正常开展，无偏差。</w:t>
            </w:r>
          </w:p>
        </w:tc>
      </w:tr>
    </w:tbl>
    <w:p>
      <w:pPr>
        <w:spacing w:line="584" w:lineRule="exact"/>
        <w:jc w:val="left"/>
        <w:rPr>
          <w:rFonts w:hint="eastAsia"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魏立明</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13785645014</w:t>
      </w:r>
    </w:p>
    <w:p>
      <w:pPr>
        <w:spacing w:line="584" w:lineRule="exact"/>
        <w:jc w:val="lef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8537" w:type="dxa"/>
        <w:jc w:val="center"/>
        <w:tblLayout w:type="autofit"/>
        <w:tblCellMar>
          <w:top w:w="0" w:type="dxa"/>
          <w:left w:w="28" w:type="dxa"/>
          <w:bottom w:w="0" w:type="dxa"/>
          <w:right w:w="28" w:type="dxa"/>
        </w:tblCellMar>
      </w:tblPr>
      <w:tblGrid>
        <w:gridCol w:w="825"/>
        <w:gridCol w:w="750"/>
        <w:gridCol w:w="1082"/>
        <w:gridCol w:w="1336"/>
        <w:gridCol w:w="750"/>
        <w:gridCol w:w="371"/>
        <w:gridCol w:w="558"/>
        <w:gridCol w:w="806"/>
        <w:gridCol w:w="871"/>
        <w:gridCol w:w="526"/>
        <w:gridCol w:w="662"/>
      </w:tblGrid>
      <w:tr>
        <w:tblPrEx>
          <w:tblCellMar>
            <w:top w:w="0" w:type="dxa"/>
            <w:left w:w="28" w:type="dxa"/>
            <w:bottom w:w="0" w:type="dxa"/>
            <w:right w:w="28" w:type="dxa"/>
          </w:tblCellMar>
        </w:tblPrEx>
        <w:trPr>
          <w:trHeight w:val="434"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0" w:type="auto"/>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bCs/>
                <w:color w:val="auto"/>
                <w:kern w:val="0"/>
                <w:sz w:val="15"/>
                <w:szCs w:val="15"/>
                <w:lang w:eastAsia="zh-CN" w:bidi="ar"/>
              </w:rPr>
              <w:t>动物防疫及畜产品安全检测经费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434"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2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0" w:type="auto"/>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100%</w:t>
            </w:r>
          </w:p>
        </w:tc>
      </w:tr>
      <w:tr>
        <w:tblPrEx>
          <w:tblCellMar>
            <w:top w:w="0" w:type="dxa"/>
            <w:left w:w="28" w:type="dxa"/>
            <w:bottom w:w="0" w:type="dxa"/>
            <w:right w:w="28" w:type="dxa"/>
          </w:tblCellMar>
        </w:tblPrEx>
        <w:trPr>
          <w:trHeight w:val="4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0" w:type="auto"/>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2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0" w:type="auto"/>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34"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bidi="ar"/>
              </w:rPr>
              <w:t>免疫病种免疫密度常年保持在90%以上</w:t>
            </w:r>
            <w:r>
              <w:rPr>
                <w:rFonts w:hint="eastAsia" w:ascii="Times New Roman" w:hAnsi="Times New Roman" w:eastAsia="宋体" w:cs="Times New Roman"/>
                <w:bCs/>
                <w:color w:val="auto"/>
                <w:kern w:val="0"/>
                <w:sz w:val="15"/>
                <w:szCs w:val="15"/>
                <w:lang w:eastAsia="zh-CN" w:bidi="ar"/>
              </w:rPr>
              <w:t>，不发生</w:t>
            </w:r>
          </w:p>
          <w:p>
            <w:pPr>
              <w:overflowPunct w:val="0"/>
              <w:adjustRightInd w:val="0"/>
              <w:snapToGrid w:val="0"/>
              <w:spacing w:line="200" w:lineRule="exact"/>
              <w:jc w:val="center"/>
              <w:textAlignment w:val="center"/>
              <w:rPr>
                <w:rFonts w:hint="eastAsia"/>
                <w:color w:val="auto"/>
                <w:lang w:eastAsia="zh-CN"/>
              </w:rPr>
            </w:pPr>
            <w:r>
              <w:rPr>
                <w:rFonts w:hint="eastAsia" w:ascii="Times New Roman" w:hAnsi="Times New Roman" w:eastAsia="宋体" w:cs="Times New Roman"/>
                <w:bCs/>
                <w:color w:val="auto"/>
                <w:kern w:val="0"/>
                <w:sz w:val="15"/>
                <w:szCs w:val="15"/>
                <w:lang w:eastAsia="zh-CN" w:bidi="ar"/>
              </w:rPr>
              <w:t>区域性重大动物疫病流行。</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抗体</w:t>
            </w:r>
            <w:r>
              <w:rPr>
                <w:rFonts w:hint="eastAsia"/>
                <w:color w:val="auto"/>
                <w:sz w:val="15"/>
                <w:szCs w:val="15"/>
                <w:lang w:eastAsia="zh-CN"/>
              </w:rPr>
              <w:t>合格</w:t>
            </w:r>
            <w:r>
              <w:rPr>
                <w:rFonts w:hint="eastAsia"/>
                <w:color w:val="auto"/>
                <w:sz w:val="15"/>
                <w:szCs w:val="15"/>
              </w:rPr>
              <w:t>率常年保持在70%以上，</w:t>
            </w:r>
            <w:r>
              <w:rPr>
                <w:rFonts w:hint="eastAsia"/>
                <w:color w:val="auto"/>
                <w:sz w:val="15"/>
                <w:szCs w:val="15"/>
                <w:lang w:eastAsia="zh-CN"/>
              </w:rPr>
              <w:t>未</w:t>
            </w:r>
            <w:r>
              <w:rPr>
                <w:rFonts w:hint="eastAsia"/>
                <w:color w:val="auto"/>
                <w:sz w:val="15"/>
                <w:szCs w:val="15"/>
              </w:rPr>
              <w:t>发生区域性重大动物疫病流行。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2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4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86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强制免疫动物数量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83.25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5"/>
              <w:ind w:left="0" w:leftChars="0" w:firstLine="0" w:firstLineChars="0"/>
              <w:jc w:val="center"/>
              <w:rPr>
                <w:color w:val="auto"/>
              </w:rPr>
            </w:pPr>
            <w:r>
              <w:rPr>
                <w:rFonts w:hint="eastAsia" w:ascii="Times New Roman" w:hAnsi="Times New Roman" w:eastAsia="宋体" w:cs="Times New Roman"/>
                <w:b w:val="0"/>
                <w:bCs w:val="0"/>
                <w:i w:val="0"/>
                <w:iCs w:val="0"/>
                <w:color w:val="auto"/>
                <w:kern w:val="2"/>
                <w:sz w:val="15"/>
                <w:szCs w:val="15"/>
                <w:lang w:val="en-US" w:eastAsia="zh-CN" w:bidi="ar-SA"/>
              </w:rPr>
              <w:t>万羽（头、只）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101.54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15</w:t>
            </w:r>
          </w:p>
        </w:tc>
      </w:tr>
      <w:tr>
        <w:tblPrEx>
          <w:tblCellMar>
            <w:top w:w="0" w:type="dxa"/>
            <w:left w:w="28" w:type="dxa"/>
            <w:bottom w:w="0" w:type="dxa"/>
            <w:right w:w="28" w:type="dxa"/>
          </w:tblCellMar>
        </w:tblPrEx>
        <w:trPr>
          <w:trHeight w:val="22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免疫密度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rFonts w:hint="default" w:eastAsia="宋体"/>
                <w:color w:val="auto"/>
                <w:sz w:val="15"/>
                <w:szCs w:val="15"/>
                <w:lang w:val="en-US" w:eastAsia="zh-CN"/>
              </w:rPr>
            </w:pPr>
            <w:r>
              <w:rPr>
                <w:rFonts w:hint="eastAsia"/>
                <w:color w:val="auto"/>
                <w:sz w:val="15"/>
                <w:szCs w:val="15"/>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2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ascii="Times New Roman" w:hAnsi="Times New Roman" w:eastAsia="宋体" w:cs="Times New Roman"/>
                <w:color w:val="auto"/>
                <w:kern w:val="0"/>
                <w:sz w:val="15"/>
                <w:szCs w:val="15"/>
                <w:lang w:bidi="ar"/>
              </w:rPr>
              <w:t>抗体合格率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70.00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2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按时完成率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eastAsia="宋体"/>
                <w:color w:val="auto"/>
                <w:sz w:val="15"/>
                <w:szCs w:val="15"/>
                <w:lang w:val="en-US" w:eastAsia="zh-CN"/>
              </w:rPr>
            </w:pPr>
            <w:r>
              <w:rPr>
                <w:rFonts w:hint="eastAsia"/>
                <w:color w:val="auto"/>
                <w:sz w:val="15"/>
                <w:szCs w:val="15"/>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color w:val="auto"/>
                <w:sz w:val="15"/>
                <w:szCs w:val="15"/>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rFonts w:hint="default" w:eastAsia="宋体"/>
                <w:color w:val="auto"/>
                <w:sz w:val="15"/>
                <w:szCs w:val="15"/>
                <w:lang w:val="en-US" w:eastAsia="zh-CN"/>
              </w:rPr>
            </w:pPr>
            <w:r>
              <w:rPr>
                <w:rFonts w:hint="eastAsia"/>
                <w:color w:val="auto"/>
                <w:sz w:val="15"/>
                <w:szCs w:val="15"/>
                <w:lang w:val="en-US" w:eastAsia="zh-CN"/>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val="en-US" w:eastAsia="zh-CN" w:bidi="ar"/>
              </w:rPr>
              <w:t>购买消毒药品平均成本</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万元/吨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2.5</w:t>
            </w:r>
            <w:r>
              <w:rPr>
                <w:rFonts w:hint="default" w:ascii="Times New Roman" w:hAnsi="Times New Roman" w:eastAsia="宋体" w:cs="Times New Roman"/>
                <w:color w:val="auto"/>
                <w:sz w:val="15"/>
                <w:szCs w:val="15"/>
                <w:lang w:val="en-US" w:eastAsia="zh-CN"/>
              </w:rPr>
              <w:t>万元/吨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4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val="en-US" w:eastAsia="zh-CN" w:bidi="ar"/>
              </w:rPr>
              <w:t>畜产品安全监测试剂每个平均成本</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9.00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元/个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ind w:firstLine="150" w:firstLineChars="100"/>
              <w:jc w:val="center"/>
              <w:rPr>
                <w:rFonts w:hint="eastAsia"/>
                <w:color w:val="auto"/>
                <w:sz w:val="15"/>
                <w:szCs w:val="15"/>
                <w:lang w:val="en-US" w:eastAsia="zh-CN"/>
              </w:rPr>
            </w:pPr>
          </w:p>
          <w:p>
            <w:pPr>
              <w:overflowPunct w:val="0"/>
              <w:adjustRightInd w:val="0"/>
              <w:snapToGrid w:val="0"/>
              <w:spacing w:line="200" w:lineRule="exact"/>
              <w:ind w:firstLine="150" w:firstLineChars="100"/>
              <w:jc w:val="center"/>
              <w:rPr>
                <w:rFonts w:hint="eastAsia" w:eastAsia="宋体"/>
                <w:color w:val="auto"/>
                <w:sz w:val="15"/>
                <w:szCs w:val="15"/>
                <w:lang w:val="en-US" w:eastAsia="zh-CN"/>
              </w:rPr>
            </w:pPr>
            <w:r>
              <w:rPr>
                <w:rFonts w:hint="eastAsia"/>
                <w:color w:val="auto"/>
                <w:sz w:val="15"/>
                <w:szCs w:val="15"/>
                <w:lang w:val="en-US" w:eastAsia="zh-CN"/>
              </w:rPr>
              <w:t>8</w:t>
            </w:r>
            <w:r>
              <w:rPr>
                <w:rFonts w:hint="default" w:ascii="Times New Roman" w:hAnsi="Times New Roman" w:eastAsia="宋体" w:cs="Times New Roman"/>
                <w:color w:val="auto"/>
                <w:sz w:val="15"/>
                <w:szCs w:val="15"/>
                <w:lang w:val="en-US" w:eastAsia="zh-CN"/>
              </w:rPr>
              <w:t>元/个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2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val="en-US" w:eastAsia="zh-CN" w:bidi="ar"/>
              </w:rPr>
              <w:t>购买疫苗平均成本</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1.50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元/头份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4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防疫覆盖率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default" w:eastAsia="宋体"/>
                <w:color w:val="auto"/>
                <w:sz w:val="15"/>
                <w:szCs w:val="15"/>
                <w:lang w:val="en-US" w:eastAsia="zh-CN"/>
              </w:rPr>
            </w:pPr>
            <w:r>
              <w:rPr>
                <w:rFonts w:hint="eastAsia"/>
                <w:color w:val="auto"/>
                <w:sz w:val="15"/>
                <w:szCs w:val="15"/>
                <w:lang w:val="en-US" w:eastAsia="zh-CN"/>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3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降低动物疫病发病率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eastAsia" w:eastAsia="宋体"/>
                <w:color w:val="auto"/>
                <w:sz w:val="15"/>
                <w:szCs w:val="15"/>
                <w:lang w:val="en-US" w:eastAsia="zh-CN"/>
              </w:rPr>
            </w:pPr>
            <w:r>
              <w:rPr>
                <w:rFonts w:hint="eastAsia"/>
                <w:color w:val="auto"/>
                <w:sz w:val="15"/>
                <w:szCs w:val="15"/>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64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农户满意度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textAlignment w:val="top"/>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64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rFonts w:hint="default" w:eastAsia="宋体"/>
                <w:color w:val="auto"/>
                <w:sz w:val="15"/>
                <w:szCs w:val="15"/>
                <w:lang w:val="en-US" w:eastAsia="zh-CN"/>
              </w:rPr>
            </w:pPr>
            <w:r>
              <w:rPr>
                <w:rFonts w:hint="eastAsia"/>
                <w:color w:val="auto"/>
                <w:sz w:val="15"/>
                <w:szCs w:val="15"/>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default" w:eastAsia="宋体"/>
                <w:color w:val="auto"/>
                <w:sz w:val="15"/>
                <w:szCs w:val="15"/>
                <w:lang w:val="en-US" w:eastAsia="zh-CN"/>
              </w:rPr>
            </w:pPr>
            <w:r>
              <w:rPr>
                <w:rFonts w:hint="eastAsia"/>
                <w:color w:val="auto"/>
                <w:sz w:val="15"/>
                <w:szCs w:val="15"/>
                <w:lang w:val="en-US" w:eastAsia="zh-CN"/>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2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0" w:type="auto"/>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auto"/>
                <w:sz w:val="15"/>
                <w:szCs w:val="15"/>
                <w:lang w:val="en-US" w:eastAsia="zh-CN"/>
              </w:rPr>
            </w:pPr>
            <w:r>
              <w:rPr>
                <w:rFonts w:hint="eastAsia"/>
                <w:bCs/>
                <w:color w:val="auto"/>
                <w:sz w:val="15"/>
                <w:szCs w:val="15"/>
                <w:lang w:val="en-US" w:eastAsia="zh-CN"/>
              </w:rPr>
              <w:t xml:space="preserve">   100</w:t>
            </w:r>
          </w:p>
        </w:tc>
      </w:tr>
      <w:tr>
        <w:tblPrEx>
          <w:tblCellMar>
            <w:top w:w="0" w:type="dxa"/>
            <w:left w:w="28" w:type="dxa"/>
            <w:bottom w:w="0" w:type="dxa"/>
            <w:right w:w="28" w:type="dxa"/>
          </w:tblCellMar>
        </w:tblPrEx>
        <w:trPr>
          <w:trHeight w:val="869"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邵丽萍</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18631646260</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102" w:type="pct"/>
        <w:jc w:val="center"/>
        <w:tblLayout w:type="autofit"/>
        <w:tblCellMar>
          <w:top w:w="0" w:type="dxa"/>
          <w:left w:w="28" w:type="dxa"/>
          <w:bottom w:w="0" w:type="dxa"/>
          <w:right w:w="28" w:type="dxa"/>
        </w:tblCellMar>
      </w:tblPr>
      <w:tblGrid>
        <w:gridCol w:w="734"/>
        <w:gridCol w:w="870"/>
        <w:gridCol w:w="966"/>
        <w:gridCol w:w="1896"/>
        <w:gridCol w:w="1302"/>
        <w:gridCol w:w="251"/>
        <w:gridCol w:w="394"/>
        <w:gridCol w:w="380"/>
        <w:gridCol w:w="1235"/>
        <w:gridCol w:w="381"/>
        <w:gridCol w:w="673"/>
      </w:tblGrid>
      <w:tr>
        <w:tblPrEx>
          <w:tblCellMar>
            <w:top w:w="0" w:type="dxa"/>
            <w:left w:w="28" w:type="dxa"/>
            <w:bottom w:w="0" w:type="dxa"/>
            <w:right w:w="28" w:type="dxa"/>
          </w:tblCellMar>
        </w:tblPrEx>
        <w:trPr>
          <w:trHeight w:val="215" w:hRule="atLeast"/>
          <w:jc w:val="center"/>
        </w:trPr>
        <w:tc>
          <w:tcPr>
            <w:tcW w:w="4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575"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大厂县畜禽防治站专项经费</w:t>
            </w:r>
          </w:p>
        </w:tc>
        <w:tc>
          <w:tcPr>
            <w:tcW w:w="7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55"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ind w:firstLine="150" w:firstLineChars="100"/>
              <w:jc w:val="both"/>
              <w:rPr>
                <w:rFonts w:hint="eastAsia" w:eastAsia="宋体"/>
                <w:color w:val="auto"/>
                <w:sz w:val="15"/>
                <w:szCs w:val="15"/>
                <w:lang w:eastAsia="zh-CN"/>
              </w:rPr>
            </w:pPr>
            <w:r>
              <w:rPr>
                <w:rFonts w:hint="eastAsia"/>
                <w:color w:val="auto"/>
                <w:sz w:val="15"/>
                <w:szCs w:val="15"/>
                <w:lang w:val="en-US" w:eastAsia="zh-CN"/>
              </w:rPr>
              <w:t>本级</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259"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大厂县农业农村局</w:t>
            </w:r>
          </w:p>
        </w:tc>
      </w:tr>
      <w:tr>
        <w:tblPrEx>
          <w:tblCellMar>
            <w:top w:w="0" w:type="dxa"/>
            <w:left w:w="28" w:type="dxa"/>
            <w:bottom w:w="0" w:type="dxa"/>
            <w:right w:w="28" w:type="dxa"/>
          </w:tblCellMar>
        </w:tblPrEx>
        <w:trPr>
          <w:trHeight w:val="215"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055"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07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9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57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8.98</w:t>
            </w:r>
          </w:p>
        </w:tc>
        <w:tc>
          <w:tcPr>
            <w:tcW w:w="7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5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8.98</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8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8.98</w:t>
            </w:r>
          </w:p>
        </w:tc>
        <w:tc>
          <w:tcPr>
            <w:tcW w:w="36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（=执行数/预算数*100%）</w:t>
            </w:r>
          </w:p>
        </w:tc>
      </w:tr>
      <w:tr>
        <w:tblPrEx>
          <w:tblCellMar>
            <w:top w:w="0" w:type="dxa"/>
            <w:left w:w="28" w:type="dxa"/>
            <w:bottom w:w="0" w:type="dxa"/>
            <w:right w:w="28" w:type="dxa"/>
          </w:tblCellMar>
        </w:tblPrEx>
        <w:trPr>
          <w:trHeight w:val="56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57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8.98</w:t>
            </w:r>
          </w:p>
        </w:tc>
        <w:tc>
          <w:tcPr>
            <w:tcW w:w="7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5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8.98</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8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8.98</w:t>
            </w: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57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5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0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89"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77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4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77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default"/>
                <w:color w:val="auto"/>
                <w:kern w:val="0"/>
                <w:sz w:val="15"/>
                <w:szCs w:val="15"/>
                <w:lang w:val="en-US" w:eastAsia="zh-CN" w:bidi="ar"/>
              </w:rPr>
            </w:pPr>
            <w:r>
              <w:rPr>
                <w:rFonts w:hint="default"/>
                <w:color w:val="auto"/>
                <w:kern w:val="0"/>
                <w:sz w:val="15"/>
                <w:szCs w:val="15"/>
                <w:lang w:val="en-US" w:eastAsia="zh-CN" w:bidi="ar"/>
              </w:rPr>
              <w:t>解决2名在职职工的养老保险，</w:t>
            </w:r>
          </w:p>
          <w:p>
            <w:pPr>
              <w:overflowPunct w:val="0"/>
              <w:adjustRightInd w:val="0"/>
              <w:snapToGrid w:val="0"/>
              <w:spacing w:line="200" w:lineRule="exact"/>
              <w:jc w:val="left"/>
              <w:textAlignment w:val="center"/>
              <w:rPr>
                <w:rFonts w:hint="eastAsia"/>
                <w:color w:val="auto"/>
                <w:kern w:val="0"/>
                <w:sz w:val="15"/>
                <w:szCs w:val="15"/>
                <w:lang w:val="en-US" w:eastAsia="zh-CN" w:bidi="ar"/>
              </w:rPr>
            </w:pPr>
            <w:r>
              <w:rPr>
                <w:rFonts w:hint="default"/>
                <w:color w:val="auto"/>
                <w:kern w:val="0"/>
                <w:sz w:val="15"/>
                <w:szCs w:val="15"/>
                <w:lang w:val="en-US" w:eastAsia="zh-CN" w:bidi="ar"/>
              </w:rPr>
              <w:t>职业年金及编外人员的</w:t>
            </w:r>
            <w:r>
              <w:rPr>
                <w:rFonts w:hint="eastAsia"/>
                <w:color w:val="auto"/>
                <w:kern w:val="0"/>
                <w:sz w:val="15"/>
                <w:szCs w:val="15"/>
                <w:lang w:val="en-US" w:eastAsia="zh-CN" w:bidi="ar"/>
              </w:rPr>
              <w:t>4名</w:t>
            </w:r>
            <w:r>
              <w:rPr>
                <w:rFonts w:hint="default"/>
                <w:color w:val="auto"/>
                <w:kern w:val="0"/>
                <w:sz w:val="15"/>
                <w:szCs w:val="15"/>
                <w:lang w:val="en-US" w:eastAsia="zh-CN" w:bidi="ar"/>
              </w:rPr>
              <w:t>遗属补助问题的专项支出</w:t>
            </w:r>
          </w:p>
          <w:p>
            <w:pPr>
              <w:overflowPunct w:val="0"/>
              <w:adjustRightInd w:val="0"/>
              <w:snapToGrid w:val="0"/>
              <w:spacing w:line="200" w:lineRule="exact"/>
              <w:jc w:val="left"/>
              <w:textAlignment w:val="center"/>
              <w:rPr>
                <w:rFonts w:hint="default"/>
                <w:color w:val="auto"/>
                <w:kern w:val="0"/>
                <w:sz w:val="15"/>
                <w:szCs w:val="15"/>
                <w:lang w:val="en-US" w:eastAsia="zh-CN" w:bidi="ar"/>
              </w:rPr>
            </w:pPr>
          </w:p>
        </w:tc>
        <w:tc>
          <w:tcPr>
            <w:tcW w:w="14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color w:val="auto"/>
                <w:kern w:val="0"/>
                <w:sz w:val="15"/>
                <w:szCs w:val="15"/>
                <w:lang w:val="en-US" w:eastAsia="zh-CN" w:bidi="ar"/>
              </w:rPr>
            </w:pPr>
            <w:r>
              <w:rPr>
                <w:rFonts w:hint="default"/>
                <w:color w:val="auto"/>
                <w:kern w:val="0"/>
                <w:sz w:val="15"/>
                <w:szCs w:val="15"/>
                <w:lang w:val="en-US" w:eastAsia="zh-CN" w:bidi="ar"/>
              </w:rPr>
              <w:t>解决2名在职职工的养老保险，</w:t>
            </w:r>
          </w:p>
          <w:p>
            <w:pPr>
              <w:overflowPunct w:val="0"/>
              <w:adjustRightInd w:val="0"/>
              <w:snapToGrid w:val="0"/>
              <w:spacing w:line="200" w:lineRule="exact"/>
              <w:jc w:val="left"/>
              <w:textAlignment w:val="center"/>
              <w:rPr>
                <w:color w:val="auto"/>
                <w:kern w:val="0"/>
                <w:sz w:val="15"/>
                <w:szCs w:val="15"/>
                <w:lang w:bidi="ar"/>
              </w:rPr>
            </w:pPr>
            <w:r>
              <w:rPr>
                <w:rFonts w:hint="default"/>
                <w:color w:val="auto"/>
                <w:kern w:val="0"/>
                <w:sz w:val="15"/>
                <w:szCs w:val="15"/>
                <w:lang w:val="en-US" w:eastAsia="zh-CN" w:bidi="ar"/>
              </w:rPr>
              <w:t>职业年金及编外人员的</w:t>
            </w:r>
            <w:r>
              <w:rPr>
                <w:rFonts w:hint="eastAsia"/>
                <w:color w:val="auto"/>
                <w:kern w:val="0"/>
                <w:sz w:val="15"/>
                <w:szCs w:val="15"/>
                <w:lang w:val="en-US" w:eastAsia="zh-CN" w:bidi="ar"/>
              </w:rPr>
              <w:t>4名</w:t>
            </w:r>
            <w:r>
              <w:rPr>
                <w:rFonts w:hint="default"/>
                <w:color w:val="auto"/>
                <w:kern w:val="0"/>
                <w:sz w:val="15"/>
                <w:szCs w:val="15"/>
                <w:lang w:val="en-US" w:eastAsia="zh-CN" w:bidi="ar"/>
              </w:rPr>
              <w:t>遗属补助问题的专项支出</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7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3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4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top"/>
              <w:rPr>
                <w:color w:val="auto"/>
                <w:sz w:val="15"/>
                <w:szCs w:val="15"/>
              </w:rPr>
            </w:pPr>
            <w:r>
              <w:rPr>
                <w:color w:val="auto"/>
                <w:sz w:val="15"/>
                <w:szCs w:val="15"/>
              </w:rPr>
              <w:t>三级指标</w:t>
            </w:r>
          </w:p>
        </w:tc>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top"/>
              <w:rPr>
                <w:color w:val="auto"/>
                <w:sz w:val="15"/>
                <w:szCs w:val="15"/>
              </w:rPr>
            </w:pPr>
            <w:r>
              <w:rPr>
                <w:color w:val="auto"/>
                <w:sz w:val="15"/>
                <w:szCs w:val="15"/>
              </w:rPr>
              <w:t>指标分值</w:t>
            </w:r>
          </w:p>
        </w:tc>
        <w:tc>
          <w:tcPr>
            <w:tcW w:w="56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color w:val="auto"/>
                <w:sz w:val="15"/>
                <w:szCs w:val="15"/>
              </w:rPr>
              <w:t>预期指标值</w:t>
            </w:r>
          </w:p>
        </w:tc>
        <w:tc>
          <w:tcPr>
            <w:tcW w:w="68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top"/>
              <w:rPr>
                <w:color w:val="auto"/>
                <w:sz w:val="15"/>
                <w:szCs w:val="15"/>
              </w:rPr>
            </w:pPr>
            <w:r>
              <w:rPr>
                <w:color w:val="auto"/>
                <w:sz w:val="15"/>
                <w:szCs w:val="15"/>
              </w:rPr>
              <w:t>实际完成值</w:t>
            </w:r>
          </w:p>
        </w:tc>
        <w:tc>
          <w:tcPr>
            <w:tcW w:w="20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color w:val="auto"/>
                <w:sz w:val="15"/>
                <w:szCs w:val="15"/>
              </w:rPr>
              <w:t>单项指标</w:t>
            </w:r>
            <w:r>
              <w:rPr>
                <w:color w:val="auto"/>
                <w:sz w:val="15"/>
                <w:szCs w:val="15"/>
              </w:rPr>
              <w:br w:type="textWrapping"/>
            </w:r>
            <w:r>
              <w:rPr>
                <w:color w:val="auto"/>
                <w:sz w:val="15"/>
                <w:szCs w:val="15"/>
              </w:rPr>
              <w:t>完成情况</w:t>
            </w:r>
          </w:p>
        </w:tc>
        <w:tc>
          <w:tcPr>
            <w:tcW w:w="36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color w:val="auto"/>
                <w:sz w:val="15"/>
                <w:szCs w:val="15"/>
              </w:rPr>
              <w:t>自评得分</w:t>
            </w:r>
          </w:p>
        </w:tc>
      </w:tr>
      <w:tr>
        <w:tblPrEx>
          <w:tblCellMar>
            <w:top w:w="0" w:type="dxa"/>
            <w:left w:w="28" w:type="dxa"/>
            <w:bottom w:w="0" w:type="dxa"/>
            <w:right w:w="28" w:type="dxa"/>
          </w:tblCellMar>
        </w:tblPrEx>
        <w:trPr>
          <w:trHeight w:val="28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3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4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top"/>
              <w:rPr>
                <w:color w:val="auto"/>
                <w:sz w:val="15"/>
                <w:szCs w:val="15"/>
              </w:rPr>
            </w:pPr>
          </w:p>
        </w:tc>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top"/>
              <w:rPr>
                <w:color w:val="auto"/>
                <w:sz w:val="15"/>
                <w:szCs w:val="15"/>
              </w:rPr>
            </w:pP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auto"/>
                <w:sz w:val="15"/>
                <w:szCs w:val="15"/>
              </w:rPr>
            </w:pPr>
            <w:r>
              <w:rPr>
                <w:color w:val="auto"/>
                <w:sz w:val="15"/>
                <w:szCs w:val="15"/>
              </w:rPr>
              <w:t>符号</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auto"/>
                <w:sz w:val="15"/>
                <w:szCs w:val="15"/>
              </w:rPr>
            </w:pPr>
            <w:r>
              <w:rPr>
                <w:color w:val="auto"/>
                <w:sz w:val="15"/>
                <w:szCs w:val="15"/>
              </w:rPr>
              <w:t>值</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auto"/>
                <w:sz w:val="15"/>
                <w:szCs w:val="15"/>
              </w:rPr>
            </w:pPr>
            <w:r>
              <w:rPr>
                <w:color w:val="auto"/>
                <w:sz w:val="15"/>
                <w:szCs w:val="15"/>
              </w:rPr>
              <w:t>单位</w:t>
            </w:r>
            <w:r>
              <w:rPr>
                <w:color w:val="auto"/>
                <w:sz w:val="15"/>
                <w:szCs w:val="15"/>
              </w:rPr>
              <w:br w:type="textWrapping"/>
            </w:r>
            <w:r>
              <w:rPr>
                <w:color w:val="auto"/>
                <w:sz w:val="15"/>
                <w:szCs w:val="15"/>
              </w:rPr>
              <w:t>（文字描述）</w:t>
            </w:r>
          </w:p>
        </w:tc>
        <w:tc>
          <w:tcPr>
            <w:tcW w:w="68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top"/>
              <w:rPr>
                <w:color w:val="auto"/>
                <w:sz w:val="15"/>
                <w:szCs w:val="15"/>
              </w:rPr>
            </w:pPr>
          </w:p>
        </w:tc>
        <w:tc>
          <w:tcPr>
            <w:tcW w:w="20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auto"/>
                <w:sz w:val="15"/>
                <w:szCs w:val="15"/>
              </w:rPr>
            </w:pPr>
          </w:p>
        </w:tc>
      </w:tr>
      <w:tr>
        <w:tblPrEx>
          <w:tblCellMar>
            <w:top w:w="0" w:type="dxa"/>
            <w:left w:w="28" w:type="dxa"/>
            <w:bottom w:w="0" w:type="dxa"/>
            <w:right w:w="28" w:type="dxa"/>
          </w:tblCellMar>
        </w:tblPrEx>
        <w:trPr>
          <w:trHeight w:val="462"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3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sz w:val="15"/>
                <w:szCs w:val="15"/>
              </w:rPr>
              <w:t>年缴纳养老保险和职业年金人数</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2人</w:t>
            </w:r>
          </w:p>
        </w:tc>
        <w:tc>
          <w:tcPr>
            <w:tcW w:w="1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2</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人</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eastAsia="zh-CN"/>
              </w:rPr>
              <w:t>=</w:t>
            </w:r>
            <w:r>
              <w:rPr>
                <w:color w:val="auto"/>
                <w:sz w:val="15"/>
                <w:szCs w:val="15"/>
              </w:rPr>
              <w:t>2人</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5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3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top"/>
              <w:rPr>
                <w:color w:val="auto"/>
                <w:sz w:val="15"/>
                <w:szCs w:val="15"/>
              </w:rPr>
            </w:pPr>
            <w:r>
              <w:rPr>
                <w:color w:val="auto"/>
                <w:sz w:val="15"/>
                <w:szCs w:val="15"/>
              </w:rPr>
              <w:t>年发放遗属补助人数</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4人</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4</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人</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eastAsia="zh-CN"/>
              </w:rPr>
              <w:t>=</w:t>
            </w:r>
            <w:r>
              <w:rPr>
                <w:color w:val="auto"/>
                <w:sz w:val="15"/>
                <w:szCs w:val="15"/>
              </w:rPr>
              <w:t>4人</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36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3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sz w:val="15"/>
                <w:szCs w:val="15"/>
              </w:rPr>
              <w:t>年缴纳养老保险和职业年金</w:t>
            </w:r>
            <w:r>
              <w:rPr>
                <w:rFonts w:hint="eastAsia"/>
                <w:color w:val="auto"/>
                <w:sz w:val="15"/>
                <w:szCs w:val="15"/>
                <w:lang w:eastAsia="zh-CN"/>
              </w:rPr>
              <w:t>准确率</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100%</w:t>
            </w:r>
          </w:p>
        </w:tc>
        <w:tc>
          <w:tcPr>
            <w:tcW w:w="1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100</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eastAsia="zh-CN"/>
              </w:rPr>
              <w:t>=</w:t>
            </w:r>
            <w:r>
              <w:rPr>
                <w:color w:val="auto"/>
                <w:sz w:val="15"/>
                <w:szCs w:val="15"/>
              </w:rPr>
              <w:t>100%</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98"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3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sz w:val="15"/>
                <w:szCs w:val="15"/>
              </w:rPr>
              <w:t>发放遗属补助</w:t>
            </w:r>
            <w:r>
              <w:rPr>
                <w:rFonts w:hint="eastAsia"/>
                <w:color w:val="auto"/>
                <w:sz w:val="15"/>
                <w:szCs w:val="15"/>
                <w:lang w:val="uk-UA" w:eastAsia="zh-CN"/>
              </w:rPr>
              <w:t>准确率</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100%</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100</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100%</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3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sz w:val="15"/>
                <w:szCs w:val="15"/>
              </w:rPr>
              <w:t>养老保险和职业年金缴纳</w:t>
            </w:r>
            <w:r>
              <w:rPr>
                <w:rFonts w:hint="eastAsia"/>
                <w:color w:val="auto"/>
                <w:sz w:val="15"/>
                <w:szCs w:val="15"/>
                <w:lang w:eastAsia="zh-CN"/>
              </w:rPr>
              <w:t>时间</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每月</w:t>
            </w:r>
            <w:r>
              <w:rPr>
                <w:color w:val="auto"/>
                <w:sz w:val="15"/>
                <w:szCs w:val="15"/>
              </w:rPr>
              <w:t>15</w:t>
            </w:r>
            <w:r>
              <w:rPr>
                <w:rFonts w:hint="eastAsia"/>
                <w:color w:val="auto"/>
                <w:sz w:val="15"/>
                <w:szCs w:val="15"/>
              </w:rPr>
              <w:t>日之前</w:t>
            </w:r>
          </w:p>
        </w:tc>
        <w:tc>
          <w:tcPr>
            <w:tcW w:w="1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15</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月</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每月</w:t>
            </w:r>
            <w:r>
              <w:rPr>
                <w:color w:val="auto"/>
                <w:sz w:val="15"/>
                <w:szCs w:val="15"/>
              </w:rPr>
              <w:t>15</w:t>
            </w:r>
            <w:r>
              <w:rPr>
                <w:rFonts w:hint="eastAsia"/>
                <w:color w:val="auto"/>
                <w:sz w:val="15"/>
                <w:szCs w:val="15"/>
              </w:rPr>
              <w:t>日之前</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0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3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sz w:val="15"/>
                <w:szCs w:val="15"/>
              </w:rPr>
              <w:t>发放遗属补助</w:t>
            </w:r>
            <w:r>
              <w:rPr>
                <w:rFonts w:hint="eastAsia"/>
                <w:color w:val="auto"/>
                <w:sz w:val="15"/>
                <w:szCs w:val="15"/>
                <w:lang w:eastAsia="zh-CN"/>
              </w:rPr>
              <w:t>时间</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每</w:t>
            </w:r>
            <w:r>
              <w:rPr>
                <w:rFonts w:hint="eastAsia"/>
                <w:color w:val="auto"/>
                <w:sz w:val="15"/>
                <w:szCs w:val="15"/>
              </w:rPr>
              <w:t>季度末</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1</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季</w:t>
            </w:r>
          </w:p>
        </w:tc>
        <w:tc>
          <w:tcPr>
            <w:tcW w:w="68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每</w:t>
            </w:r>
            <w:r>
              <w:rPr>
                <w:rFonts w:hint="eastAsia"/>
                <w:color w:val="auto"/>
                <w:sz w:val="15"/>
                <w:szCs w:val="15"/>
              </w:rPr>
              <w:t>季度末</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3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sz w:val="15"/>
                <w:szCs w:val="15"/>
              </w:rPr>
              <w:t>人均养老保险和职业年金成本</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2.33万元</w:t>
            </w:r>
            <w:r>
              <w:rPr>
                <w:rFonts w:hint="eastAsia"/>
                <w:color w:val="auto"/>
                <w:sz w:val="15"/>
                <w:szCs w:val="15"/>
                <w:lang w:eastAsia="zh-CN"/>
              </w:rPr>
              <w:t>/人</w:t>
            </w:r>
          </w:p>
        </w:tc>
        <w:tc>
          <w:tcPr>
            <w:tcW w:w="1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人</w:t>
            </w:r>
          </w:p>
        </w:tc>
        <w:tc>
          <w:tcPr>
            <w:tcW w:w="2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2.33</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万元</w:t>
            </w:r>
          </w:p>
        </w:tc>
        <w:tc>
          <w:tcPr>
            <w:tcW w:w="6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2.33万元</w:t>
            </w:r>
            <w:r>
              <w:rPr>
                <w:rFonts w:hint="eastAsia"/>
                <w:color w:val="auto"/>
                <w:sz w:val="15"/>
                <w:szCs w:val="15"/>
                <w:lang w:eastAsia="zh-CN"/>
              </w:rPr>
              <w:t>/人</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337"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3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sz w:val="15"/>
                <w:szCs w:val="15"/>
              </w:rPr>
              <w:t>人均发放遗属补助成本</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1.08万元</w:t>
            </w:r>
            <w:r>
              <w:rPr>
                <w:rFonts w:hint="eastAsia"/>
                <w:color w:val="auto"/>
                <w:sz w:val="15"/>
                <w:szCs w:val="15"/>
                <w:lang w:eastAsia="zh-CN"/>
              </w:rPr>
              <w:t>/人</w:t>
            </w:r>
          </w:p>
        </w:tc>
        <w:tc>
          <w:tcPr>
            <w:tcW w:w="1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人</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1.08</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万元</w:t>
            </w:r>
          </w:p>
        </w:tc>
        <w:tc>
          <w:tcPr>
            <w:tcW w:w="680"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w:t>
            </w:r>
            <w:r>
              <w:rPr>
                <w:color w:val="auto"/>
                <w:sz w:val="15"/>
                <w:szCs w:val="15"/>
              </w:rPr>
              <w:t>1.08万元</w:t>
            </w:r>
            <w:r>
              <w:rPr>
                <w:rFonts w:hint="eastAsia"/>
                <w:color w:val="auto"/>
                <w:sz w:val="15"/>
                <w:szCs w:val="15"/>
                <w:lang w:eastAsia="zh-CN"/>
              </w:rPr>
              <w:t>/人</w:t>
            </w:r>
          </w:p>
        </w:tc>
        <w:tc>
          <w:tcPr>
            <w:tcW w:w="208"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5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p>
          <w:p>
            <w:pPr>
              <w:overflowPunct w:val="0"/>
              <w:adjustRightInd w:val="0"/>
              <w:snapToGrid w:val="0"/>
              <w:spacing w:line="200" w:lineRule="exact"/>
              <w:jc w:val="both"/>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5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lang w:val="en-US" w:eastAsia="zh-CN"/>
              </w:rPr>
            </w:pPr>
            <w:r>
              <w:rPr>
                <w:color w:val="auto"/>
                <w:sz w:val="15"/>
                <w:szCs w:val="15"/>
              </w:rPr>
              <w:t>受补助人群生活水平</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lang w:val="en-US" w:eastAsia="zh-CN"/>
              </w:rPr>
            </w:pPr>
            <w:r>
              <w:rPr>
                <w:color w:val="auto"/>
                <w:sz w:val="15"/>
                <w:szCs w:val="15"/>
              </w:rPr>
              <w:t>提高</w:t>
            </w:r>
          </w:p>
        </w:tc>
        <w:tc>
          <w:tcPr>
            <w:tcW w:w="1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eastAsia="zh-CN"/>
              </w:rPr>
              <w:t>提升</w:t>
            </w:r>
          </w:p>
        </w:tc>
        <w:tc>
          <w:tcPr>
            <w:tcW w:w="6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color w:val="auto"/>
                <w:sz w:val="15"/>
                <w:szCs w:val="15"/>
              </w:rPr>
              <w:t>提高</w:t>
            </w:r>
            <w:r>
              <w:rPr>
                <w:rFonts w:hint="eastAsia"/>
                <w:color w:val="auto"/>
                <w:sz w:val="15"/>
                <w:szCs w:val="15"/>
                <w:lang w:eastAsia="zh-CN"/>
              </w:rPr>
              <w:t>生活水平</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30</w:t>
            </w:r>
          </w:p>
        </w:tc>
      </w:tr>
      <w:tr>
        <w:tblPrEx>
          <w:tblCellMar>
            <w:top w:w="0" w:type="dxa"/>
            <w:left w:w="28" w:type="dxa"/>
            <w:bottom w:w="0" w:type="dxa"/>
            <w:right w:w="28" w:type="dxa"/>
          </w:tblCellMar>
        </w:tblPrEx>
        <w:trPr>
          <w:trHeight w:val="33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lang w:eastAsia="zh-CN"/>
              </w:rPr>
              <w:t>群众满意度</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color w:val="auto"/>
                <w:sz w:val="15"/>
                <w:szCs w:val="15"/>
              </w:rPr>
              <w:t>≥95%</w:t>
            </w:r>
          </w:p>
        </w:tc>
        <w:tc>
          <w:tcPr>
            <w:tcW w:w="1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人</w:t>
            </w:r>
          </w:p>
        </w:tc>
        <w:tc>
          <w:tcPr>
            <w:tcW w:w="2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6</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满意</w:t>
            </w:r>
          </w:p>
        </w:tc>
        <w:tc>
          <w:tcPr>
            <w:tcW w:w="6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color w:val="auto"/>
                <w:sz w:val="15"/>
                <w:szCs w:val="15"/>
              </w:rPr>
              <w:t>≥95%</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r>
              <w:rPr>
                <w:rFonts w:hint="eastAsia"/>
                <w:color w:val="auto"/>
                <w:sz w:val="15"/>
                <w:szCs w:val="15"/>
                <w:lang w:eastAsia="zh-CN"/>
              </w:rPr>
              <w:t>完成</w:t>
            </w:r>
          </w:p>
        </w:tc>
        <w:tc>
          <w:tcPr>
            <w:tcW w:w="3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color w:val="auto"/>
                <w:sz w:val="15"/>
                <w:szCs w:val="15"/>
                <w:lang w:val="en-US" w:eastAsia="zh-CN"/>
              </w:rPr>
            </w:pPr>
            <w:r>
              <w:rPr>
                <w:rFonts w:hint="eastAsia"/>
                <w:color w:val="auto"/>
                <w:sz w:val="15"/>
                <w:szCs w:val="15"/>
                <w:lang w:val="en-US" w:eastAsia="zh-CN"/>
              </w:rPr>
              <w:t>100</w:t>
            </w:r>
          </w:p>
        </w:tc>
        <w:tc>
          <w:tcPr>
            <w:tcW w:w="71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=100%</w:t>
            </w:r>
          </w:p>
        </w:tc>
        <w:tc>
          <w:tcPr>
            <w:tcW w:w="1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w:t>
            </w:r>
          </w:p>
        </w:tc>
        <w:tc>
          <w:tcPr>
            <w:tcW w:w="2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100</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val="en-US" w:eastAsia="zh-CN"/>
              </w:rPr>
            </w:pPr>
            <w:r>
              <w:rPr>
                <w:rFonts w:hint="eastAsia"/>
                <w:color w:val="auto"/>
                <w:sz w:val="15"/>
                <w:szCs w:val="15"/>
                <w:lang w:val="en-US" w:eastAsia="zh-CN"/>
              </w:rPr>
              <w:t>%</w:t>
            </w:r>
          </w:p>
        </w:tc>
        <w:tc>
          <w:tcPr>
            <w:tcW w:w="68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=100%</w:t>
            </w:r>
          </w:p>
        </w:tc>
        <w:tc>
          <w:tcPr>
            <w:tcW w:w="2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2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960" w:hRule="atLeast"/>
          <w:jc w:val="center"/>
        </w:trPr>
        <w:tc>
          <w:tcPr>
            <w:tcW w:w="4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95"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无偏差，按月支付。</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郭志伶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13582460721</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5295" w:type="pct"/>
        <w:jc w:val="center"/>
        <w:tblLayout w:type="fixed"/>
        <w:tblCellMar>
          <w:top w:w="0" w:type="dxa"/>
          <w:left w:w="28" w:type="dxa"/>
          <w:bottom w:w="0" w:type="dxa"/>
          <w:right w:w="28" w:type="dxa"/>
        </w:tblCellMar>
      </w:tblPr>
      <w:tblGrid>
        <w:gridCol w:w="890"/>
        <w:gridCol w:w="946"/>
        <w:gridCol w:w="1019"/>
        <w:gridCol w:w="1307"/>
        <w:gridCol w:w="661"/>
        <w:gridCol w:w="553"/>
        <w:gridCol w:w="446"/>
        <w:gridCol w:w="1009"/>
        <w:gridCol w:w="983"/>
        <w:gridCol w:w="770"/>
        <w:gridCol w:w="841"/>
      </w:tblGrid>
      <w:tr>
        <w:tblPrEx>
          <w:tblCellMar>
            <w:top w:w="0" w:type="dxa"/>
            <w:left w:w="28" w:type="dxa"/>
            <w:bottom w:w="0" w:type="dxa"/>
            <w:right w:w="28" w:type="dxa"/>
          </w:tblCellMar>
        </w:tblPrEx>
        <w:trPr>
          <w:trHeight w:val="706" w:hRule="atLeast"/>
          <w:jc w:val="center"/>
        </w:trPr>
        <w:tc>
          <w:tcPr>
            <w:tcW w:w="4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34"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ind w:firstLine="450" w:firstLineChars="300"/>
              <w:jc w:val="both"/>
              <w:rPr>
                <w:color w:val="auto"/>
                <w:sz w:val="15"/>
                <w:szCs w:val="15"/>
              </w:rPr>
            </w:pPr>
            <w:r>
              <w:rPr>
                <w:rFonts w:hint="eastAsia"/>
                <w:color w:val="auto"/>
                <w:sz w:val="15"/>
                <w:szCs w:val="15"/>
              </w:rPr>
              <w:t>农业管理服务费</w:t>
            </w:r>
          </w:p>
        </w:tc>
        <w:tc>
          <w:tcPr>
            <w:tcW w:w="3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53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376"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color w:val="auto"/>
                <w:sz w:val="15"/>
                <w:szCs w:val="15"/>
              </w:rPr>
            </w:pPr>
            <w:r>
              <w:rPr>
                <w:rFonts w:hint="eastAsia"/>
                <w:color w:val="auto"/>
                <w:sz w:val="15"/>
                <w:szCs w:val="15"/>
                <w:lang w:eastAsia="zh-CN"/>
              </w:rPr>
              <w:t>大厂县农业农村局</w:t>
            </w:r>
          </w:p>
        </w:tc>
      </w:tr>
      <w:tr>
        <w:tblPrEx>
          <w:tblCellMar>
            <w:top w:w="0" w:type="dxa"/>
            <w:left w:w="28" w:type="dxa"/>
            <w:bottom w:w="0" w:type="dxa"/>
            <w:right w:w="28" w:type="dxa"/>
          </w:tblCellMar>
        </w:tblPrEx>
        <w:trPr>
          <w:trHeight w:val="321" w:hRule="atLeast"/>
          <w:jc w:val="center"/>
        </w:trPr>
        <w:tc>
          <w:tcPr>
            <w:tcW w:w="47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735"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88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00"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3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31.28</w:t>
            </w:r>
          </w:p>
        </w:tc>
        <w:tc>
          <w:tcPr>
            <w:tcW w:w="3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31.28</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93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31.28</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（=执行数/预算数*100%）</w:t>
            </w:r>
          </w:p>
        </w:tc>
      </w:tr>
      <w:tr>
        <w:tblPrEx>
          <w:tblCellMar>
            <w:top w:w="0" w:type="dxa"/>
            <w:left w:w="28" w:type="dxa"/>
            <w:bottom w:w="0" w:type="dxa"/>
            <w:right w:w="28" w:type="dxa"/>
          </w:tblCellMar>
        </w:tblPrEx>
        <w:trPr>
          <w:trHeight w:val="300"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3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31.28</w:t>
            </w:r>
          </w:p>
        </w:tc>
        <w:tc>
          <w:tcPr>
            <w:tcW w:w="3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31.28</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93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31.28</w:t>
            </w: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165"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3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5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53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53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93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21" w:hRule="atLeast"/>
          <w:jc w:val="center"/>
        </w:trPr>
        <w:tc>
          <w:tcPr>
            <w:tcW w:w="47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086"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995"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345"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086"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bidi="ar"/>
              </w:rPr>
              <w:t>通过项目的开展完成</w:t>
            </w:r>
            <w:r>
              <w:rPr>
                <w:rFonts w:hint="eastAsia" w:ascii="Times New Roman" w:hAnsi="Times New Roman" w:eastAsia="宋体" w:cs="Times New Roman"/>
                <w:bCs/>
                <w:color w:val="auto"/>
                <w:kern w:val="0"/>
                <w:sz w:val="15"/>
                <w:szCs w:val="15"/>
                <w:lang w:val="en-US" w:eastAsia="zh-CN" w:bidi="ar"/>
              </w:rPr>
              <w:t>劳务派员经费支付</w:t>
            </w:r>
            <w:r>
              <w:rPr>
                <w:rFonts w:hint="eastAsia" w:ascii="Times New Roman" w:hAnsi="Times New Roman" w:eastAsia="宋体" w:cs="Times New Roman"/>
                <w:bCs/>
                <w:color w:val="auto"/>
                <w:kern w:val="0"/>
                <w:sz w:val="15"/>
                <w:szCs w:val="15"/>
                <w:lang w:bidi="ar"/>
              </w:rPr>
              <w:t>，保障办公效率的实现。</w:t>
            </w:r>
          </w:p>
        </w:tc>
        <w:tc>
          <w:tcPr>
            <w:tcW w:w="1995"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400" w:hRule="atLeast"/>
          <w:jc w:val="center"/>
        </w:trPr>
        <w:tc>
          <w:tcPr>
            <w:tcW w:w="47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50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4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69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0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52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40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4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381"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4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9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52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0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00"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eastAsia="宋体"/>
                <w:color w:val="auto"/>
                <w:sz w:val="15"/>
                <w:szCs w:val="15"/>
                <w:lang w:val="en-US" w:eastAsia="zh-CN"/>
              </w:rPr>
            </w:pPr>
            <w:r>
              <w:rPr>
                <w:rFonts w:hint="eastAsia"/>
                <w:color w:val="auto"/>
                <w:kern w:val="0"/>
                <w:sz w:val="15"/>
                <w:szCs w:val="15"/>
                <w:lang w:val="en-US" w:eastAsia="zh-CN" w:bidi="ar"/>
              </w:rPr>
              <w:t>保障人数</w:t>
            </w:r>
          </w:p>
        </w:tc>
        <w:tc>
          <w:tcPr>
            <w:tcW w:w="3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6</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人</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6</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400"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eastAsia="宋体"/>
                <w:color w:val="auto"/>
                <w:sz w:val="15"/>
                <w:szCs w:val="15"/>
                <w:lang w:val="en-US" w:eastAsia="zh-CN"/>
              </w:rPr>
            </w:pPr>
            <w:r>
              <w:rPr>
                <w:rFonts w:hint="eastAsia"/>
                <w:color w:val="auto"/>
                <w:sz w:val="15"/>
                <w:szCs w:val="15"/>
                <w:lang w:val="en-US" w:eastAsia="zh-CN"/>
              </w:rPr>
              <w:t>发放准确性</w:t>
            </w:r>
          </w:p>
        </w:tc>
        <w:tc>
          <w:tcPr>
            <w:tcW w:w="3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400"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eastAsia="宋体"/>
                <w:color w:val="auto"/>
                <w:sz w:val="15"/>
                <w:szCs w:val="15"/>
                <w:lang w:val="en-US" w:eastAsia="zh-CN"/>
              </w:rPr>
            </w:pPr>
            <w:r>
              <w:rPr>
                <w:rFonts w:hint="eastAsia"/>
                <w:color w:val="auto"/>
                <w:kern w:val="0"/>
                <w:sz w:val="15"/>
                <w:szCs w:val="15"/>
                <w:lang w:val="en-US" w:eastAsia="zh-CN" w:bidi="ar"/>
              </w:rPr>
              <w:t>资金拨付及时率</w:t>
            </w:r>
          </w:p>
        </w:tc>
        <w:tc>
          <w:tcPr>
            <w:tcW w:w="3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eastAsia"/>
                <w:bCs/>
                <w:color w:val="auto"/>
                <w:sz w:val="15"/>
                <w:szCs w:val="15"/>
                <w:lang w:val="en-US" w:eastAsia="zh-CN"/>
              </w:rPr>
              <w:t>15</w:t>
            </w:r>
          </w:p>
        </w:tc>
      </w:tr>
      <w:tr>
        <w:tblPrEx>
          <w:tblCellMar>
            <w:top w:w="0" w:type="dxa"/>
            <w:left w:w="28" w:type="dxa"/>
            <w:bottom w:w="0" w:type="dxa"/>
            <w:right w:w="28" w:type="dxa"/>
          </w:tblCellMar>
        </w:tblPrEx>
        <w:trPr>
          <w:trHeight w:val="400"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eastAsia="宋体"/>
                <w:color w:val="auto"/>
                <w:sz w:val="15"/>
                <w:szCs w:val="15"/>
                <w:lang w:val="en-US" w:eastAsia="zh-CN"/>
              </w:rPr>
            </w:pPr>
            <w:r>
              <w:rPr>
                <w:rFonts w:hint="eastAsia"/>
                <w:color w:val="auto"/>
                <w:sz w:val="15"/>
                <w:szCs w:val="15"/>
                <w:lang w:val="en-US" w:eastAsia="zh-CN"/>
              </w:rPr>
              <w:t>资金拨付额</w:t>
            </w:r>
          </w:p>
        </w:tc>
        <w:tc>
          <w:tcPr>
            <w:tcW w:w="3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31.28</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万元</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31.28万元</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706"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eastAsia="宋体"/>
                <w:color w:val="auto"/>
                <w:sz w:val="15"/>
                <w:szCs w:val="15"/>
                <w:lang w:val="en-US" w:eastAsia="zh-CN"/>
              </w:rPr>
            </w:pPr>
            <w:r>
              <w:rPr>
                <w:rFonts w:hint="eastAsia"/>
                <w:color w:val="auto"/>
                <w:kern w:val="0"/>
                <w:sz w:val="15"/>
                <w:szCs w:val="15"/>
                <w:lang w:val="en-US" w:eastAsia="zh-CN" w:bidi="ar"/>
              </w:rPr>
              <w:t>工作正常运转率</w:t>
            </w:r>
          </w:p>
        </w:tc>
        <w:tc>
          <w:tcPr>
            <w:tcW w:w="3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15</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706"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eastAsia" w:eastAsia="宋体"/>
                <w:color w:val="auto"/>
                <w:sz w:val="15"/>
                <w:szCs w:val="15"/>
                <w:lang w:eastAsia="zh-CN"/>
              </w:rPr>
            </w:pPr>
            <w:r>
              <w:rPr>
                <w:rFonts w:hint="eastAsia"/>
                <w:color w:val="auto"/>
                <w:kern w:val="0"/>
                <w:sz w:val="15"/>
                <w:szCs w:val="15"/>
                <w:lang w:val="en-US" w:eastAsia="zh-CN" w:bidi="ar"/>
              </w:rPr>
              <w:t>服务天数</w:t>
            </w:r>
          </w:p>
        </w:tc>
        <w:tc>
          <w:tcPr>
            <w:tcW w:w="3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月</w:t>
            </w:r>
          </w:p>
        </w:tc>
        <w:tc>
          <w:tcPr>
            <w:tcW w:w="5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＞12月</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706"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kern w:val="0"/>
                <w:sz w:val="15"/>
                <w:szCs w:val="15"/>
                <w:lang w:val="en-US" w:eastAsia="zh-CN" w:bidi="ar"/>
              </w:rPr>
              <w:t>办事人员满意度</w:t>
            </w:r>
          </w:p>
        </w:tc>
        <w:tc>
          <w:tcPr>
            <w:tcW w:w="3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53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5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706"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eastAsia="zh-CN"/>
              </w:rPr>
              <w:t>预算执行率</w:t>
            </w:r>
          </w:p>
        </w:tc>
        <w:tc>
          <w:tcPr>
            <w:tcW w:w="3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5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完成</w:t>
            </w:r>
          </w:p>
        </w:tc>
        <w:tc>
          <w:tcPr>
            <w:tcW w:w="4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00" w:hRule="atLeast"/>
          <w:jc w:val="center"/>
        </w:trPr>
        <w:tc>
          <w:tcPr>
            <w:tcW w:w="47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082"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4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1412" w:hRule="atLeast"/>
          <w:jc w:val="center"/>
        </w:trPr>
        <w:tc>
          <w:tcPr>
            <w:tcW w:w="4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28"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无偏差，按月支付。</w:t>
            </w:r>
          </w:p>
        </w:tc>
      </w:tr>
    </w:tbl>
    <w:p>
      <w:pPr>
        <w:spacing w:line="584" w:lineRule="exact"/>
        <w:jc w:val="left"/>
        <w:rPr>
          <w:rFonts w:hint="eastAsia" w:ascii="宋体" w:hAnsi="宋体"/>
          <w:color w:val="auto"/>
          <w:kern w:val="0"/>
          <w:sz w:val="18"/>
          <w:szCs w:val="18"/>
          <w:lang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李东</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联系方式：18131692968</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8897" w:type="dxa"/>
        <w:jc w:val="center"/>
        <w:tblLayout w:type="fixed"/>
        <w:tblCellMar>
          <w:top w:w="0" w:type="dxa"/>
          <w:left w:w="28" w:type="dxa"/>
          <w:bottom w:w="0" w:type="dxa"/>
          <w:right w:w="28" w:type="dxa"/>
        </w:tblCellMar>
      </w:tblPr>
      <w:tblGrid>
        <w:gridCol w:w="467"/>
        <w:gridCol w:w="738"/>
        <w:gridCol w:w="743"/>
        <w:gridCol w:w="1951"/>
        <w:gridCol w:w="653"/>
        <w:gridCol w:w="748"/>
        <w:gridCol w:w="673"/>
        <w:gridCol w:w="978"/>
        <w:gridCol w:w="567"/>
        <w:gridCol w:w="650"/>
        <w:gridCol w:w="729"/>
      </w:tblGrid>
      <w:tr>
        <w:tblPrEx>
          <w:tblCellMar>
            <w:top w:w="0" w:type="dxa"/>
            <w:left w:w="28" w:type="dxa"/>
            <w:bottom w:w="0" w:type="dxa"/>
            <w:right w:w="28" w:type="dxa"/>
          </w:tblCellMar>
        </w:tblPrEx>
        <w:trPr>
          <w:trHeight w:val="803"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2694" w:type="dxa"/>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大厂县原乡原（公社）农机员农技员基层兽医生活补贴资金</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1421"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ind w:firstLine="450" w:firstLineChars="300"/>
              <w:jc w:val="both"/>
              <w:rPr>
                <w:rFonts w:hint="eastAsia" w:eastAsia="宋体"/>
                <w:color w:val="auto"/>
                <w:sz w:val="15"/>
                <w:szCs w:val="15"/>
                <w:lang w:val="en-US" w:eastAsia="zh-CN"/>
              </w:rPr>
            </w:pPr>
            <w:r>
              <w:rPr>
                <w:rFonts w:hint="eastAsia"/>
                <w:color w:val="auto"/>
                <w:sz w:val="15"/>
                <w:szCs w:val="15"/>
                <w:lang w:val="en-US" w:eastAsia="zh-CN"/>
              </w:rPr>
              <w:t>本级</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946" w:type="dxa"/>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农业农村局</w:t>
            </w:r>
          </w:p>
        </w:tc>
      </w:tr>
      <w:tr>
        <w:tblPrEx>
          <w:tblCellMar>
            <w:top w:w="0" w:type="dxa"/>
            <w:left w:w="28" w:type="dxa"/>
            <w:bottom w:w="0" w:type="dxa"/>
            <w:right w:w="28" w:type="dxa"/>
          </w:tblCellMar>
        </w:tblPrEx>
        <w:trPr>
          <w:trHeight w:val="552"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3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2074"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1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69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102.1</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142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102.1</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21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101.938</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99.84%</w:t>
            </w:r>
          </w:p>
        </w:tc>
      </w:tr>
      <w:tr>
        <w:tblPrEx>
          <w:tblCellMar>
            <w:top w:w="0" w:type="dxa"/>
            <w:left w:w="28" w:type="dxa"/>
            <w:bottom w:w="0" w:type="dxa"/>
            <w:right w:w="28" w:type="dxa"/>
          </w:tblCellMar>
        </w:tblPrEx>
        <w:trPr>
          <w:trHeight w:val="302"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69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102.1</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42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102.1</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1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101.938</w:t>
            </w: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69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65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42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97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1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47"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4085"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361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52"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085"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通过“三员”生活补贴发放，帮助解决原乡镇（公社）“三员”生活条件，使信访人数为0人，避免出现信访隐患。</w:t>
            </w:r>
          </w:p>
        </w:tc>
        <w:tc>
          <w:tcPr>
            <w:tcW w:w="3616" w:type="dxa"/>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已圆满完成2023年生活补贴发放</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32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3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74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95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65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239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56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71"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4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95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56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补贴发放总人数</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7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258</w:t>
            </w:r>
          </w:p>
        </w:tc>
        <w:tc>
          <w:tcPr>
            <w:tcW w:w="97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人</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=258人</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3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2"/>
                <w:sz w:val="15"/>
                <w:szCs w:val="15"/>
                <w:lang w:val="en-US" w:eastAsia="zh-CN" w:bidi="ar-SA"/>
              </w:rPr>
            </w:pPr>
            <w:r>
              <w:rPr>
                <w:rFonts w:hint="eastAsia"/>
                <w:color w:val="auto"/>
                <w:kern w:val="0"/>
                <w:sz w:val="15"/>
                <w:szCs w:val="15"/>
                <w:lang w:bidi="ar"/>
              </w:rPr>
              <w:t>受补贴人员认证合格率</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100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100%</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ascii="Times New Roman" w:hAnsi="Times New Roman" w:eastAsia="宋体" w:cs="Times New Roman"/>
                <w:color w:val="auto"/>
                <w:kern w:val="2"/>
                <w:sz w:val="15"/>
                <w:szCs w:val="15"/>
                <w:lang w:val="en-US" w:eastAsia="zh-CN" w:bidi="ar-SA"/>
              </w:rPr>
            </w:pPr>
            <w:r>
              <w:rPr>
                <w:rFonts w:hint="eastAsia"/>
                <w:color w:val="auto"/>
                <w:kern w:val="0"/>
                <w:sz w:val="15"/>
                <w:szCs w:val="15"/>
                <w:lang w:bidi="ar"/>
              </w:rPr>
              <w:t>补贴发放时间</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15</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文字描述</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按季度发放</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100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100%</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3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每工龄补贴金额</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7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20.00</w:t>
            </w:r>
          </w:p>
        </w:tc>
        <w:tc>
          <w:tcPr>
            <w:tcW w:w="97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元</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=20元</w:t>
            </w: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52"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生活补贴发放受益率</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100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100%</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52"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信访人数</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7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6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0</w:t>
            </w:r>
          </w:p>
        </w:tc>
        <w:tc>
          <w:tcPr>
            <w:tcW w:w="97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人</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=0人</w:t>
            </w: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803"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补贴人满意度</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7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6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97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803"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95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预算执行率</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300" w:firstLineChars="200"/>
              <w:jc w:val="center"/>
              <w:rPr>
                <w:rFonts w:hint="default" w:eastAsia="宋体"/>
                <w:color w:val="auto"/>
                <w:sz w:val="15"/>
                <w:szCs w:val="15"/>
                <w:lang w:val="en-US" w:eastAsia="zh-CN"/>
              </w:rPr>
            </w:pPr>
            <w:r>
              <w:rPr>
                <w:rFonts w:hint="eastAsia"/>
                <w:color w:val="auto"/>
                <w:sz w:val="15"/>
                <w:szCs w:val="15"/>
                <w:lang w:val="en-US" w:eastAsia="zh-CN"/>
              </w:rPr>
              <w:t>10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6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99.84%</w:t>
            </w: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99.84%</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701"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72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bCs/>
                <w:color w:val="auto"/>
                <w:sz w:val="15"/>
                <w:szCs w:val="15"/>
              </w:rPr>
            </w:pPr>
          </w:p>
        </w:tc>
      </w:tr>
      <w:tr>
        <w:tblPrEx>
          <w:tblCellMar>
            <w:top w:w="0" w:type="dxa"/>
            <w:left w:w="28" w:type="dxa"/>
            <w:bottom w:w="0" w:type="dxa"/>
            <w:right w:w="28" w:type="dxa"/>
          </w:tblCellMar>
        </w:tblPrEx>
        <w:trPr>
          <w:trHeight w:val="1116"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430"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eastAsia" w:ascii="宋体" w:hAnsi="宋体"/>
          <w:color w:val="auto"/>
          <w:kern w:val="0"/>
          <w:sz w:val="18"/>
          <w:szCs w:val="18"/>
          <w:lang w:eastAsia="zh-CN"/>
        </w:rPr>
      </w:pPr>
      <w:r>
        <w:rPr>
          <w:rFonts w:hint="eastAsia" w:ascii="宋体" w:hAnsi="宋体"/>
          <w:color w:val="auto"/>
          <w:kern w:val="0"/>
          <w:sz w:val="18"/>
          <w:szCs w:val="18"/>
          <w:lang w:eastAsia="zh-CN"/>
        </w:rPr>
        <w:t xml:space="preserve">填报人：何军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联系方式：18831671659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fixed"/>
        <w:tblCellMar>
          <w:top w:w="0" w:type="dxa"/>
          <w:left w:w="28" w:type="dxa"/>
          <w:bottom w:w="0" w:type="dxa"/>
          <w:right w:w="28" w:type="dxa"/>
        </w:tblCellMar>
      </w:tblPr>
      <w:tblGrid>
        <w:gridCol w:w="574"/>
        <w:gridCol w:w="1120"/>
        <w:gridCol w:w="1217"/>
        <w:gridCol w:w="1870"/>
        <w:gridCol w:w="1001"/>
        <w:gridCol w:w="240"/>
        <w:gridCol w:w="420"/>
        <w:gridCol w:w="443"/>
        <w:gridCol w:w="880"/>
        <w:gridCol w:w="561"/>
        <w:gridCol w:w="575"/>
      </w:tblGrid>
      <w:tr>
        <w:tblPrEx>
          <w:tblCellMar>
            <w:top w:w="0" w:type="dxa"/>
            <w:left w:w="28" w:type="dxa"/>
            <w:bottom w:w="0" w:type="dxa"/>
            <w:right w:w="28" w:type="dxa"/>
          </w:tblCellMar>
        </w:tblPrEx>
        <w:trPr>
          <w:trHeight w:val="215"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项目名称</w:t>
            </w:r>
          </w:p>
        </w:tc>
        <w:tc>
          <w:tcPr>
            <w:tcW w:w="1734"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病死畜禽无害化处理县级补助资金</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本级</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3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215"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6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3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5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73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2.22</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2.193</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0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2.193</w:t>
            </w:r>
          </w:p>
        </w:tc>
        <w:tc>
          <w:tcPr>
            <w:tcW w:w="3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98%</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3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2.22</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2.193</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0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2.193</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3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56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09"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925"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925"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ascii="Times New Roman" w:hAnsi="Times New Roman" w:eastAsia="宋体" w:cs="Times New Roman"/>
                <w:color w:val="auto"/>
                <w:kern w:val="0"/>
                <w:sz w:val="15"/>
                <w:szCs w:val="15"/>
                <w:lang w:bidi="ar"/>
              </w:rPr>
              <w:t>通过落实补助政策，促进病死畜禽无害化处理，有效防控重大动物疫病，确保畜产品质量安全</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已完成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一级指标</w:t>
            </w:r>
          </w:p>
        </w:tc>
        <w:tc>
          <w:tcPr>
            <w:tcW w:w="68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二级指标</w:t>
            </w:r>
          </w:p>
        </w:tc>
        <w:tc>
          <w:tcPr>
            <w:tcW w:w="105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三级指标</w:t>
            </w:r>
          </w:p>
        </w:tc>
        <w:tc>
          <w:tcPr>
            <w:tcW w:w="56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指标分值</w:t>
            </w:r>
          </w:p>
        </w:tc>
        <w:tc>
          <w:tcPr>
            <w:tcW w:w="61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9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05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56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9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23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产出指标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（50）</w:t>
            </w:r>
          </w:p>
        </w:tc>
        <w:tc>
          <w:tcPr>
            <w:tcW w:w="683"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数量指标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病死猪无害化处理数量</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193</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193头</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3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病死畜禽无害化处理数量（折合猪头数）</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250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eastAsia="zh-CN"/>
              </w:rPr>
            </w:pPr>
            <w:r>
              <w:rPr>
                <w:rFonts w:hint="eastAsia"/>
                <w:color w:val="auto"/>
                <w:sz w:val="15"/>
                <w:szCs w:val="15"/>
                <w:lang w:eastAsia="zh-CN"/>
              </w:rPr>
              <w:t>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eastAsia="zh-CN"/>
              </w:rPr>
            </w:pPr>
            <w:r>
              <w:rPr>
                <w:rFonts w:hint="eastAsia"/>
                <w:color w:val="auto"/>
                <w:sz w:val="15"/>
                <w:szCs w:val="15"/>
                <w:lang w:val="en-US" w:eastAsia="zh-CN"/>
              </w:rPr>
              <w:t>250头</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eastAsia="zh-CN"/>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lang w:val="en-US" w:eastAsia="zh-CN"/>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质量指标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县级补助足额发放率</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9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时效指标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ascii="Times New Roman" w:hAnsi="Times New Roman" w:eastAsia="宋体" w:cs="Times New Roman"/>
                <w:color w:val="auto"/>
                <w:kern w:val="0"/>
                <w:sz w:val="15"/>
                <w:szCs w:val="15"/>
                <w:lang w:bidi="ar"/>
              </w:rPr>
              <w:t>完成补助发放</w:t>
            </w:r>
            <w:r>
              <w:rPr>
                <w:rFonts w:hint="eastAsia" w:ascii="Times New Roman" w:hAnsi="Times New Roman" w:eastAsia="宋体" w:cs="Times New Roman"/>
                <w:color w:val="auto"/>
                <w:kern w:val="0"/>
                <w:sz w:val="15"/>
                <w:szCs w:val="15"/>
                <w:lang w:eastAsia="zh-CN" w:bidi="ar"/>
              </w:rPr>
              <w:t>时间</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kern w:val="2"/>
                <w:sz w:val="15"/>
                <w:szCs w:val="15"/>
                <w:lang w:val="en-US" w:eastAsia="zh-CN" w:bidi="ar-SA"/>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12</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月份</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9月份</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31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成本指标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bidi="ar"/>
              </w:rPr>
              <w:t>病死猪补助金额</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5</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元/头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10元/头</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5</w:t>
            </w:r>
          </w:p>
        </w:tc>
      </w:tr>
      <w:tr>
        <w:tblPrEx>
          <w:tblCellMar>
            <w:top w:w="0" w:type="dxa"/>
            <w:left w:w="28" w:type="dxa"/>
            <w:bottom w:w="0" w:type="dxa"/>
            <w:right w:w="28" w:type="dxa"/>
          </w:tblCellMar>
        </w:tblPrEx>
        <w:trPr>
          <w:trHeight w:val="31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病死畜禽补助金额（折合猪头数）</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5</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80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val="en-US" w:eastAsia="zh-CN"/>
              </w:rPr>
            </w:pPr>
            <w:r>
              <w:rPr>
                <w:rFonts w:hint="eastAsia"/>
                <w:color w:val="auto"/>
                <w:sz w:val="15"/>
                <w:szCs w:val="15"/>
                <w:lang w:val="en-US" w:eastAsia="zh-CN"/>
              </w:rPr>
              <w:t>元/头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80元/头</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eastAsia="zh-CN"/>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kern w:val="0"/>
                <w:sz w:val="15"/>
                <w:szCs w:val="15"/>
                <w:lang w:val="en-US" w:eastAsia="zh-CN" w:bidi="ar"/>
              </w:rPr>
              <w:t>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效益指标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（30）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经济效益指标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指标1</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2"/>
                <w:sz w:val="15"/>
                <w:szCs w:val="15"/>
                <w:lang w:val="en-US" w:eastAsia="zh-CN" w:bidi="ar-SA"/>
              </w:rPr>
            </w:pP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社会效益指标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病死畜禽无害化处理率</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15</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生态效益指标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指标1</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2"/>
                <w:sz w:val="15"/>
                <w:szCs w:val="15"/>
                <w:lang w:val="en-US" w:eastAsia="zh-CN" w:bidi="ar-SA"/>
              </w:rPr>
            </w:pPr>
          </w:p>
        </w:tc>
      </w:tr>
      <w:tr>
        <w:tblPrEx>
          <w:tblCellMar>
            <w:top w:w="0" w:type="dxa"/>
            <w:left w:w="28" w:type="dxa"/>
            <w:bottom w:w="0" w:type="dxa"/>
            <w:right w:w="28" w:type="dxa"/>
          </w:tblCellMar>
        </w:tblPrEx>
        <w:trPr>
          <w:trHeight w:val="46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3"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可持续影响指标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uk-UA" w:eastAsia="zh-CN" w:bidi="ar"/>
              </w:rPr>
            </w:pPr>
            <w:r>
              <w:rPr>
                <w:rFonts w:hint="eastAsia" w:ascii="Times New Roman" w:hAnsi="Times New Roman" w:eastAsia="宋体" w:cs="Times New Roman"/>
                <w:color w:val="auto"/>
                <w:kern w:val="0"/>
                <w:sz w:val="15"/>
                <w:szCs w:val="15"/>
                <w:lang w:eastAsia="zh-CN" w:bidi="ar"/>
              </w:rPr>
              <w:t>畜禽</w:t>
            </w:r>
            <w:r>
              <w:rPr>
                <w:rFonts w:hint="eastAsia" w:ascii="Times New Roman" w:hAnsi="Times New Roman" w:eastAsia="宋体" w:cs="Times New Roman"/>
                <w:color w:val="auto"/>
                <w:kern w:val="0"/>
                <w:sz w:val="15"/>
                <w:szCs w:val="15"/>
                <w:lang w:bidi="ar"/>
              </w:rPr>
              <w:t>产品质量</w:t>
            </w:r>
            <w:r>
              <w:rPr>
                <w:rFonts w:hint="eastAsia" w:ascii="Times New Roman" w:hAnsi="Times New Roman" w:eastAsia="宋体" w:cs="Times New Roman"/>
                <w:color w:val="auto"/>
                <w:kern w:val="0"/>
                <w:sz w:val="15"/>
                <w:szCs w:val="15"/>
                <w:lang w:eastAsia="zh-CN" w:bidi="ar"/>
              </w:rPr>
              <w:t>安全</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15</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有效保障</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有效保障</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bidi="ar"/>
              </w:rPr>
              <w:t>申报处理病死畜禽养殖厂户满意度</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36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预算执行情况</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kern w:val="2"/>
                <w:sz w:val="15"/>
                <w:szCs w:val="15"/>
                <w:lang w:val="en-US" w:eastAsia="zh-CN" w:bidi="ar-SA"/>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kern w:val="2"/>
                <w:sz w:val="15"/>
                <w:szCs w:val="15"/>
                <w:lang w:val="en-US" w:eastAsia="zh-CN" w:bidi="ar-SA"/>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4"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填报人：王晨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13931653209</w:t>
      </w:r>
    </w:p>
    <w:p>
      <w:pPr>
        <w:pStyle w:val="5"/>
        <w:rPr>
          <w:color w:val="auto"/>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092" w:type="pct"/>
        <w:jc w:val="center"/>
        <w:tblLayout w:type="fixed"/>
        <w:tblCellMar>
          <w:top w:w="0" w:type="dxa"/>
          <w:left w:w="28" w:type="dxa"/>
          <w:bottom w:w="0" w:type="dxa"/>
          <w:right w:w="28" w:type="dxa"/>
        </w:tblCellMar>
      </w:tblPr>
      <w:tblGrid>
        <w:gridCol w:w="583"/>
        <w:gridCol w:w="1141"/>
        <w:gridCol w:w="1240"/>
        <w:gridCol w:w="1906"/>
        <w:gridCol w:w="918"/>
        <w:gridCol w:w="343"/>
        <w:gridCol w:w="429"/>
        <w:gridCol w:w="450"/>
        <w:gridCol w:w="896"/>
        <w:gridCol w:w="574"/>
        <w:gridCol w:w="584"/>
      </w:tblGrid>
      <w:tr>
        <w:tblPrEx>
          <w:tblCellMar>
            <w:top w:w="0" w:type="dxa"/>
            <w:left w:w="28" w:type="dxa"/>
            <w:bottom w:w="0" w:type="dxa"/>
            <w:right w:w="28" w:type="dxa"/>
          </w:tblCellMar>
        </w:tblPrEx>
        <w:trPr>
          <w:trHeight w:val="951" w:hRule="atLeast"/>
          <w:jc w:val="center"/>
        </w:trPr>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项目名称</w:t>
            </w:r>
          </w:p>
        </w:tc>
        <w:tc>
          <w:tcPr>
            <w:tcW w:w="1735"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农产品检测中心运行经费</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25"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本级</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3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486" w:hRule="atLeast"/>
          <w:jc w:val="center"/>
        </w:trPr>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6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3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5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56"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73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42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10</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33%</w:t>
            </w:r>
          </w:p>
        </w:tc>
      </w:tr>
      <w:tr>
        <w:tblPrEx>
          <w:tblCellMar>
            <w:top w:w="0" w:type="dxa"/>
            <w:left w:w="28" w:type="dxa"/>
            <w:bottom w:w="0" w:type="dxa"/>
            <w:right w:w="28" w:type="dxa"/>
          </w:tblCellMar>
        </w:tblPrEx>
        <w:trPr>
          <w:trHeight w:val="395"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3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42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10</w:t>
            </w: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3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50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2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81" w:hRule="atLeast"/>
          <w:jc w:val="center"/>
        </w:trPr>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87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484"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871"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bidi="ar"/>
              </w:rPr>
              <w:t>保证农产品检测中心工作正常开展</w:t>
            </w:r>
          </w:p>
        </w:tc>
        <w:tc>
          <w:tcPr>
            <w:tcW w:w="1484"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已完成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71" w:hRule="atLeast"/>
          <w:jc w:val="center"/>
        </w:trPr>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62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一级指标</w:t>
            </w:r>
          </w:p>
        </w:tc>
        <w:tc>
          <w:tcPr>
            <w:tcW w:w="6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二级指标</w:t>
            </w:r>
          </w:p>
        </w:tc>
        <w:tc>
          <w:tcPr>
            <w:tcW w:w="105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三级指标</w:t>
            </w:r>
          </w:p>
        </w:tc>
        <w:tc>
          <w:tcPr>
            <w:tcW w:w="50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指标分值</w:t>
            </w:r>
          </w:p>
        </w:tc>
        <w:tc>
          <w:tcPr>
            <w:tcW w:w="67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9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536"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6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105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50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9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289"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产出指标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（50）</w:t>
            </w:r>
          </w:p>
        </w:tc>
        <w:tc>
          <w:tcPr>
            <w:tcW w:w="684"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数量指标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购买设备及试剂完成程度</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20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20</w:t>
            </w:r>
          </w:p>
        </w:tc>
      </w:tr>
      <w:tr>
        <w:tblPrEx>
          <w:tblCellMar>
            <w:top w:w="0" w:type="dxa"/>
            <w:left w:w="28" w:type="dxa"/>
            <w:bottom w:w="0" w:type="dxa"/>
            <w:right w:w="28" w:type="dxa"/>
          </w:tblCellMar>
        </w:tblPrEx>
        <w:trPr>
          <w:trHeight w:val="2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质量指标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购置设备及</w:t>
            </w:r>
            <w:r>
              <w:rPr>
                <w:rFonts w:ascii="Times New Roman" w:hAnsi="Times New Roman" w:eastAsia="宋体" w:cs="Times New Roman"/>
                <w:color w:val="auto"/>
                <w:kern w:val="0"/>
                <w:sz w:val="15"/>
                <w:szCs w:val="15"/>
                <w:lang w:bidi="ar"/>
              </w:rPr>
              <w:t>试剂</w:t>
            </w:r>
            <w:r>
              <w:rPr>
                <w:rFonts w:hint="eastAsia" w:ascii="Times New Roman" w:hAnsi="Times New Roman" w:eastAsia="宋体" w:cs="Times New Roman"/>
                <w:color w:val="auto"/>
                <w:kern w:val="0"/>
                <w:sz w:val="15"/>
                <w:szCs w:val="15"/>
                <w:lang w:eastAsia="zh-CN" w:bidi="ar"/>
              </w:rPr>
              <w:t>合格率</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486"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时效指标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设备及</w:t>
            </w:r>
            <w:r>
              <w:rPr>
                <w:rFonts w:ascii="Times New Roman" w:hAnsi="Times New Roman" w:eastAsia="宋体" w:cs="Times New Roman"/>
                <w:color w:val="auto"/>
                <w:kern w:val="0"/>
                <w:sz w:val="15"/>
                <w:szCs w:val="15"/>
                <w:lang w:bidi="ar"/>
              </w:rPr>
              <w:t>试剂</w:t>
            </w:r>
            <w:r>
              <w:rPr>
                <w:rFonts w:hint="eastAsia" w:ascii="Times New Roman" w:hAnsi="Times New Roman" w:eastAsia="宋体" w:cs="Times New Roman"/>
                <w:color w:val="auto"/>
                <w:kern w:val="0"/>
                <w:sz w:val="15"/>
                <w:szCs w:val="15"/>
                <w:lang w:eastAsia="zh-CN" w:bidi="ar"/>
              </w:rPr>
              <w:t>购置完成及时性</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eastAsia="宋体"/>
                <w:color w:val="auto"/>
                <w:kern w:val="2"/>
                <w:sz w:val="15"/>
                <w:szCs w:val="15"/>
                <w:lang w:val="en-US" w:eastAsia="zh-CN" w:bidi="ar-SA"/>
              </w:rPr>
              <w:t>及时</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及时</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54"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4"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成本指标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bidi="ar"/>
              </w:rPr>
              <w:t>日常工作运行成本</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万</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10万</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eastAsia="宋体"/>
                <w:color w:val="auto"/>
                <w:kern w:val="2"/>
                <w:sz w:val="15"/>
                <w:szCs w:val="15"/>
                <w:lang w:val="en-US" w:eastAsia="zh-CN" w:bidi="ar-SA"/>
              </w:rPr>
              <w:t>4</w:t>
            </w:r>
          </w:p>
        </w:tc>
      </w:tr>
      <w:tr>
        <w:tblPrEx>
          <w:tblCellMar>
            <w:top w:w="0" w:type="dxa"/>
            <w:left w:w="28" w:type="dxa"/>
            <w:bottom w:w="0" w:type="dxa"/>
            <w:right w:w="28" w:type="dxa"/>
          </w:tblCellMar>
        </w:tblPrEx>
        <w:trPr>
          <w:trHeight w:val="2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社会效益指标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eastAsia="zh-CN" w:bidi="ar"/>
              </w:rPr>
              <w:t>检测任务完成率</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4"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val="uk-UA" w:eastAsia="zh-CN" w:bidi="ar"/>
              </w:rPr>
            </w:pPr>
            <w:r>
              <w:rPr>
                <w:rFonts w:hint="eastAsia" w:ascii="Times New Roman" w:hAnsi="Times New Roman" w:eastAsia="宋体" w:cs="Times New Roman"/>
                <w:color w:val="auto"/>
                <w:kern w:val="0"/>
                <w:sz w:val="15"/>
                <w:szCs w:val="15"/>
                <w:lang w:eastAsia="zh-CN" w:bidi="ar"/>
              </w:rPr>
              <w:t>运转保障率</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kern w:val="2"/>
                <w:sz w:val="15"/>
                <w:szCs w:val="15"/>
                <w:lang w:val="en-US" w:eastAsia="zh-CN" w:bidi="ar-SA"/>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383"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4"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可持续影响指标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uk-UA" w:eastAsia="zh-CN" w:bidi="ar"/>
              </w:rPr>
            </w:pPr>
            <w:r>
              <w:rPr>
                <w:rFonts w:hint="eastAsia" w:ascii="Times New Roman" w:hAnsi="Times New Roman" w:eastAsia="宋体" w:cs="Times New Roman"/>
                <w:color w:val="auto"/>
                <w:kern w:val="0"/>
                <w:sz w:val="15"/>
                <w:szCs w:val="15"/>
                <w:lang w:eastAsia="zh-CN" w:bidi="ar"/>
              </w:rPr>
              <w:t>保障</w:t>
            </w:r>
            <w:r>
              <w:rPr>
                <w:rFonts w:ascii="Times New Roman" w:hAnsi="Times New Roman" w:eastAsia="宋体" w:cs="Times New Roman"/>
                <w:color w:val="auto"/>
                <w:kern w:val="0"/>
                <w:sz w:val="15"/>
                <w:szCs w:val="15"/>
                <w:lang w:bidi="ar"/>
              </w:rPr>
              <w:t>运行时限</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eastAsia="宋体"/>
                <w:color w:val="auto"/>
                <w:sz w:val="15"/>
                <w:szCs w:val="15"/>
                <w:lang w:val="en-US" w:eastAsia="zh-CN"/>
              </w:rPr>
              <w:t>12</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月</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12个月</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68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eastAsia="zh-CN" w:bidi="ar"/>
              </w:rPr>
              <w:t>单位人员</w:t>
            </w:r>
            <w:r>
              <w:rPr>
                <w:rFonts w:ascii="Times New Roman" w:hAnsi="Times New Roman" w:eastAsia="宋体" w:cs="Times New Roman"/>
                <w:color w:val="auto"/>
                <w:kern w:val="0"/>
                <w:sz w:val="15"/>
                <w:szCs w:val="15"/>
                <w:lang w:bidi="ar"/>
              </w:rPr>
              <w:t>满意度</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5</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5</w:t>
            </w:r>
          </w:p>
        </w:tc>
      </w:tr>
      <w:tr>
        <w:tblPrEx>
          <w:tblCellMar>
            <w:top w:w="0" w:type="dxa"/>
            <w:left w:w="28" w:type="dxa"/>
            <w:bottom w:w="0" w:type="dxa"/>
            <w:right w:w="28" w:type="dxa"/>
          </w:tblCellMar>
        </w:tblPrEx>
        <w:trPr>
          <w:trHeight w:val="2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684"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送检单位满意度</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5</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color w:val="auto"/>
                <w:kern w:val="2"/>
                <w:sz w:val="15"/>
                <w:szCs w:val="15"/>
                <w:lang w:val="en-US" w:eastAsia="zh-CN" w:bidi="ar-SA"/>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5</w:t>
            </w:r>
          </w:p>
        </w:tc>
      </w:tr>
      <w:tr>
        <w:tblPrEx>
          <w:tblCellMar>
            <w:top w:w="0" w:type="dxa"/>
            <w:left w:w="28" w:type="dxa"/>
            <w:bottom w:w="0" w:type="dxa"/>
            <w:right w:w="28" w:type="dxa"/>
          </w:tblCellMar>
        </w:tblPrEx>
        <w:trPr>
          <w:trHeight w:val="486"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预算执行情况</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kern w:val="2"/>
                <w:sz w:val="15"/>
                <w:szCs w:val="15"/>
                <w:lang w:val="en-US" w:eastAsia="zh-CN" w:bidi="ar-SA"/>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kern w:val="2"/>
                <w:sz w:val="15"/>
                <w:szCs w:val="15"/>
                <w:lang w:val="en-US" w:eastAsia="zh-CN" w:bidi="ar-SA"/>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329"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94</w:t>
            </w:r>
          </w:p>
        </w:tc>
      </w:tr>
      <w:tr>
        <w:tblPrEx>
          <w:tblCellMar>
            <w:top w:w="0" w:type="dxa"/>
            <w:left w:w="28" w:type="dxa"/>
            <w:bottom w:w="0" w:type="dxa"/>
            <w:right w:w="28" w:type="dxa"/>
          </w:tblCellMar>
        </w:tblPrEx>
        <w:trPr>
          <w:trHeight w:val="1438" w:hRule="atLeast"/>
          <w:jc w:val="center"/>
        </w:trPr>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8"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填报人：王晨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13931653209</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fixed"/>
        <w:tblCellMar>
          <w:top w:w="0" w:type="dxa"/>
          <w:left w:w="28" w:type="dxa"/>
          <w:bottom w:w="0" w:type="dxa"/>
          <w:right w:w="28" w:type="dxa"/>
        </w:tblCellMar>
      </w:tblPr>
      <w:tblGrid>
        <w:gridCol w:w="574"/>
        <w:gridCol w:w="1290"/>
        <w:gridCol w:w="1047"/>
        <w:gridCol w:w="1870"/>
        <w:gridCol w:w="1000"/>
        <w:gridCol w:w="290"/>
        <w:gridCol w:w="370"/>
        <w:gridCol w:w="518"/>
        <w:gridCol w:w="805"/>
        <w:gridCol w:w="561"/>
        <w:gridCol w:w="575"/>
      </w:tblGrid>
      <w:tr>
        <w:tblPrEx>
          <w:tblCellMar>
            <w:top w:w="0" w:type="dxa"/>
            <w:left w:w="28" w:type="dxa"/>
            <w:bottom w:w="0" w:type="dxa"/>
            <w:right w:w="28" w:type="dxa"/>
          </w:tblCellMar>
        </w:tblPrEx>
        <w:trPr>
          <w:trHeight w:val="215"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638"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ascii="Times New Roman" w:hAnsi="Times New Roman" w:eastAsia="宋体" w:cs="Times New Roman"/>
                <w:bCs/>
                <w:color w:val="auto"/>
                <w:kern w:val="0"/>
                <w:sz w:val="15"/>
                <w:szCs w:val="15"/>
                <w:lang w:bidi="ar"/>
              </w:rPr>
              <w:t>检疫标识费</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7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本级</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90"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215"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6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3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5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63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6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7.985</w:t>
            </w:r>
          </w:p>
        </w:tc>
        <w:tc>
          <w:tcPr>
            <w:tcW w:w="3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99%</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63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8</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6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7.985</w:t>
            </w: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63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56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9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67"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925"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925"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ascii="Times New Roman" w:hAnsi="Times New Roman" w:eastAsia="宋体" w:cs="Times New Roman"/>
                <w:bCs/>
                <w:color w:val="auto"/>
                <w:kern w:val="0"/>
                <w:sz w:val="15"/>
                <w:szCs w:val="15"/>
                <w:lang w:bidi="ar"/>
              </w:rPr>
              <w:t>购买足够数量的检疫证明和检疫标志</w:t>
            </w:r>
            <w:r>
              <w:rPr>
                <w:rFonts w:hint="eastAsia" w:ascii="Times New Roman" w:hAnsi="Times New Roman" w:eastAsia="宋体" w:cs="Times New Roman"/>
                <w:bCs/>
                <w:color w:val="auto"/>
                <w:kern w:val="0"/>
                <w:sz w:val="15"/>
                <w:szCs w:val="15"/>
                <w:lang w:eastAsia="zh-CN" w:bidi="ar"/>
              </w:rPr>
              <w:t>，</w:t>
            </w:r>
            <w:r>
              <w:rPr>
                <w:rFonts w:ascii="Times New Roman" w:hAnsi="Times New Roman" w:eastAsia="宋体" w:cs="Times New Roman"/>
                <w:bCs/>
                <w:color w:val="auto"/>
                <w:kern w:val="0"/>
                <w:sz w:val="15"/>
                <w:szCs w:val="15"/>
                <w:lang w:bidi="ar"/>
              </w:rPr>
              <w:t>保证我县2023年动物检疫工作顺利开展</w:t>
            </w:r>
            <w:r>
              <w:rPr>
                <w:rFonts w:hint="eastAsia" w:ascii="Times New Roman" w:hAnsi="Times New Roman" w:eastAsia="宋体" w:cs="Times New Roman"/>
                <w:bCs/>
                <w:color w:val="auto"/>
                <w:kern w:val="0"/>
                <w:sz w:val="15"/>
                <w:szCs w:val="15"/>
                <w:lang w:eastAsia="zh-CN" w:bidi="ar"/>
              </w:rPr>
              <w:t>。</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已完成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8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5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56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66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2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5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6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2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23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w:t>
            </w:r>
            <w:r>
              <w:rPr>
                <w:rFonts w:ascii="Times New Roman" w:hAnsi="Times New Roman" w:eastAsia="宋体" w:cs="Times New Roman"/>
                <w:color w:val="auto"/>
                <w:kern w:val="0"/>
                <w:sz w:val="15"/>
                <w:szCs w:val="15"/>
                <w:lang w:bidi="ar"/>
              </w:rPr>
              <w:t>量指标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购买检疫证明数量</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箱</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20箱</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购买检疫标志数量</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35</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箱</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37箱</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ascii="Times New Roman" w:hAnsi="Times New Roman" w:eastAsia="宋体" w:cs="Times New Roman"/>
                <w:color w:val="auto"/>
                <w:kern w:val="0"/>
                <w:sz w:val="15"/>
                <w:szCs w:val="15"/>
                <w:lang w:eastAsia="zh-CN" w:bidi="ar"/>
              </w:rPr>
              <w:t>产品质量合格率</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9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时效指标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购买完成及时率</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1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检疫合格证明A证每箱单价</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500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eastAsia="zh-CN"/>
              </w:rPr>
              <w:t>元</w:t>
            </w:r>
            <w:r>
              <w:rPr>
                <w:rFonts w:hint="eastAsia"/>
                <w:color w:val="auto"/>
                <w:sz w:val="15"/>
                <w:szCs w:val="15"/>
                <w:lang w:val="en-US" w:eastAsia="zh-CN"/>
              </w:rPr>
              <w:t>/箱</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15"/>
                <w:szCs w:val="15"/>
                <w:lang w:val="en-US" w:eastAsia="zh-CN" w:bidi="ar-SA"/>
              </w:rPr>
            </w:pPr>
            <w:r>
              <w:rPr>
                <w:rFonts w:hint="eastAsia" w:ascii="Times New Roman" w:hAnsi="Times New Roman" w:eastAsia="宋体" w:cs="Times New Roman"/>
                <w:color w:val="auto"/>
                <w:kern w:val="2"/>
                <w:sz w:val="15"/>
                <w:szCs w:val="15"/>
                <w:lang w:val="en-US" w:eastAsia="zh-CN" w:bidi="ar-SA"/>
              </w:rPr>
              <w:t>500元/箱</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62"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检疫合格证明B证每箱单价</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630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元</w:t>
            </w:r>
            <w:r>
              <w:rPr>
                <w:rFonts w:hint="eastAsia"/>
                <w:color w:val="auto"/>
                <w:sz w:val="15"/>
                <w:szCs w:val="15"/>
                <w:lang w:val="en-US" w:eastAsia="zh-CN"/>
              </w:rPr>
              <w:t>/箱</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15"/>
                <w:szCs w:val="15"/>
                <w:lang w:val="en-US" w:eastAsia="zh-CN" w:bidi="ar-SA"/>
              </w:rPr>
            </w:pPr>
            <w:r>
              <w:rPr>
                <w:rFonts w:hint="eastAsia" w:ascii="Times New Roman" w:hAnsi="Times New Roman" w:eastAsia="宋体" w:cs="Times New Roman"/>
                <w:color w:val="auto"/>
                <w:kern w:val="2"/>
                <w:sz w:val="15"/>
                <w:szCs w:val="15"/>
                <w:lang w:val="en-US" w:eastAsia="zh-CN" w:bidi="ar-SA"/>
              </w:rPr>
              <w:t>630元/箱</w:t>
            </w:r>
          </w:p>
        </w:tc>
        <w:tc>
          <w:tcPr>
            <w:tcW w:w="31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8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检疫合格大标志每箱单价</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1450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元</w:t>
            </w:r>
            <w:r>
              <w:rPr>
                <w:rFonts w:hint="eastAsia"/>
                <w:color w:val="auto"/>
                <w:sz w:val="15"/>
                <w:szCs w:val="15"/>
                <w:lang w:val="en-US" w:eastAsia="zh-CN"/>
              </w:rPr>
              <w:t>/箱</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15"/>
                <w:szCs w:val="15"/>
                <w:lang w:val="en-US" w:eastAsia="zh-CN" w:bidi="ar-SA"/>
              </w:rPr>
            </w:pPr>
            <w:r>
              <w:rPr>
                <w:rFonts w:hint="eastAsia" w:ascii="Times New Roman" w:hAnsi="Times New Roman" w:eastAsia="宋体" w:cs="Times New Roman"/>
                <w:color w:val="auto"/>
                <w:kern w:val="2"/>
                <w:sz w:val="15"/>
                <w:szCs w:val="15"/>
                <w:lang w:val="en-US" w:eastAsia="zh-CN" w:bidi="ar-SA"/>
              </w:rPr>
              <w:t>1450元/箱</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13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检疫合格小标志每箱单价</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1900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元</w:t>
            </w:r>
            <w:r>
              <w:rPr>
                <w:rFonts w:hint="eastAsia"/>
                <w:color w:val="auto"/>
                <w:sz w:val="15"/>
                <w:szCs w:val="15"/>
                <w:lang w:val="en-US" w:eastAsia="zh-CN"/>
              </w:rPr>
              <w:t>/箱</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color w:val="auto"/>
                <w:kern w:val="2"/>
                <w:sz w:val="15"/>
                <w:szCs w:val="15"/>
                <w:lang w:val="en-US" w:eastAsia="zh-CN" w:bidi="ar-SA"/>
              </w:rPr>
            </w:pPr>
            <w:r>
              <w:rPr>
                <w:rFonts w:hint="eastAsia" w:ascii="Times New Roman" w:hAnsi="Times New Roman" w:eastAsia="宋体" w:cs="Times New Roman"/>
                <w:color w:val="auto"/>
                <w:kern w:val="2"/>
                <w:sz w:val="15"/>
                <w:szCs w:val="15"/>
                <w:lang w:val="en-US" w:eastAsia="zh-CN" w:bidi="ar-SA"/>
              </w:rPr>
              <w:t>1900元/箱</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经济效益指标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color w:val="auto"/>
                <w:kern w:val="0"/>
                <w:sz w:val="15"/>
                <w:szCs w:val="15"/>
                <w:lang w:bidi="ar"/>
              </w:rPr>
              <w:t>指标1</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lang w:val="en-US" w:eastAsia="zh-CN"/>
              </w:rPr>
            </w:pP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社会效益指标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动物及动物产品检疫率</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生态效益指标</w:t>
            </w:r>
          </w:p>
        </w:tc>
        <w:tc>
          <w:tcPr>
            <w:tcW w:w="105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指标1</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宋体" w:cs="Times New Roman"/>
                <w:color w:val="auto"/>
                <w:kern w:val="0"/>
                <w:sz w:val="15"/>
                <w:szCs w:val="15"/>
                <w:lang w:val="uk-UA" w:eastAsia="zh-CN" w:bidi="ar"/>
              </w:rPr>
            </w:pPr>
            <w:r>
              <w:rPr>
                <w:rFonts w:hint="eastAsia" w:ascii="Times New Roman" w:hAnsi="Times New Roman" w:eastAsia="宋体" w:cs="Times New Roman"/>
                <w:color w:val="auto"/>
                <w:kern w:val="0"/>
                <w:sz w:val="15"/>
                <w:szCs w:val="15"/>
                <w:lang w:val="en-US" w:eastAsia="zh-CN" w:bidi="ar"/>
              </w:rPr>
              <w:t>保障公共卫生安全和人体健康</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15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有效保障</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有效保障</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kern w:val="2"/>
                <w:sz w:val="15"/>
                <w:szCs w:val="15"/>
                <w:lang w:val="en-US" w:eastAsia="zh-CN" w:bidi="ar-SA"/>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需要开具检疫合格证明企业的满意度</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95</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需要开具检疫合格证明个人的满意度</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5</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95</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eastAsia="zh-CN"/>
              </w:rPr>
            </w:pPr>
            <w:r>
              <w:rPr>
                <w:rFonts w:hint="eastAsia"/>
                <w:color w:val="auto"/>
                <w:sz w:val="15"/>
                <w:szCs w:val="15"/>
                <w:lang w:eastAsia="zh-CN"/>
              </w:rPr>
              <w:t>预算执行情况</w:t>
            </w:r>
          </w:p>
        </w:tc>
        <w:tc>
          <w:tcPr>
            <w:tcW w:w="5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kern w:val="2"/>
                <w:sz w:val="15"/>
                <w:szCs w:val="15"/>
                <w:lang w:val="en-US" w:eastAsia="zh-CN" w:bidi="ar-SA"/>
              </w:rPr>
            </w:pPr>
            <w:r>
              <w:rPr>
                <w:rFonts w:hint="eastAsia"/>
                <w:color w:val="auto"/>
                <w:sz w:val="15"/>
                <w:szCs w:val="15"/>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kern w:val="2"/>
                <w:sz w:val="15"/>
                <w:szCs w:val="15"/>
                <w:lang w:val="en-US" w:eastAsia="zh-CN" w:bidi="ar-SA"/>
              </w:rPr>
            </w:pPr>
            <w:r>
              <w:rPr>
                <w:rFonts w:hint="eastAsia"/>
                <w:color w:val="auto"/>
                <w:sz w:val="15"/>
                <w:szCs w:val="15"/>
                <w:lang w:val="en-US" w:eastAsia="zh-CN"/>
              </w:rPr>
              <w:t>95</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lang w:eastAsia="zh-CN"/>
              </w:rPr>
              <w:t>完成</w:t>
            </w:r>
          </w:p>
        </w:tc>
        <w:tc>
          <w:tcPr>
            <w:tcW w:w="3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kern w:val="2"/>
                <w:sz w:val="15"/>
                <w:szCs w:val="15"/>
                <w:lang w:val="en-US" w:eastAsia="zh-CN" w:bidi="ar-SA"/>
              </w:rPr>
            </w:pPr>
            <w:r>
              <w:rPr>
                <w:rFonts w:hint="eastAsia"/>
                <w:color w:val="auto"/>
                <w:kern w:val="2"/>
                <w:sz w:val="15"/>
                <w:szCs w:val="15"/>
                <w:lang w:val="en-US" w:eastAsia="zh-CN" w:bidi="ar-SA"/>
              </w:rPr>
              <w:t>10</w:t>
            </w:r>
          </w:p>
        </w:tc>
      </w:tr>
      <w:tr>
        <w:tblPrEx>
          <w:tblCellMar>
            <w:top w:w="0" w:type="dxa"/>
            <w:left w:w="28" w:type="dxa"/>
            <w:bottom w:w="0" w:type="dxa"/>
            <w:right w:w="28" w:type="dxa"/>
          </w:tblCellMar>
        </w:tblPrEx>
        <w:trPr>
          <w:trHeight w:val="21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4"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2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eastAsia" w:ascii="宋体" w:hAnsi="宋体"/>
          <w:color w:val="auto"/>
          <w:kern w:val="0"/>
          <w:sz w:val="18"/>
          <w:szCs w:val="18"/>
          <w:lang w:val="en-US" w:eastAsia="zh-CN"/>
        </w:rPr>
      </w:pPr>
      <w:r>
        <w:rPr>
          <w:rFonts w:hint="eastAsia" w:ascii="宋体" w:hAnsi="宋体"/>
          <w:color w:val="auto"/>
          <w:kern w:val="0"/>
          <w:sz w:val="18"/>
          <w:szCs w:val="18"/>
          <w:lang w:eastAsia="zh-CN"/>
        </w:rPr>
        <w:t xml:space="preserve">填报人：王晨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13931653209</w:t>
      </w:r>
    </w:p>
    <w:p>
      <w:pPr>
        <w:spacing w:line="584" w:lineRule="exact"/>
        <w:jc w:val="lef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19" w:type="pct"/>
        <w:jc w:val="center"/>
        <w:tblLayout w:type="fixed"/>
        <w:tblCellMar>
          <w:top w:w="0" w:type="dxa"/>
          <w:left w:w="28" w:type="dxa"/>
          <w:bottom w:w="0" w:type="dxa"/>
          <w:right w:w="28" w:type="dxa"/>
        </w:tblCellMar>
      </w:tblPr>
      <w:tblGrid>
        <w:gridCol w:w="576"/>
        <w:gridCol w:w="1124"/>
        <w:gridCol w:w="1222"/>
        <w:gridCol w:w="1878"/>
        <w:gridCol w:w="1005"/>
        <w:gridCol w:w="241"/>
        <w:gridCol w:w="421"/>
        <w:gridCol w:w="444"/>
        <w:gridCol w:w="883"/>
        <w:gridCol w:w="565"/>
        <w:gridCol w:w="576"/>
      </w:tblGrid>
      <w:tr>
        <w:tblPrEx>
          <w:tblCellMar>
            <w:top w:w="0" w:type="dxa"/>
            <w:left w:w="28" w:type="dxa"/>
            <w:bottom w:w="0" w:type="dxa"/>
            <w:right w:w="28" w:type="dxa"/>
          </w:tblCellMar>
        </w:tblPrEx>
        <w:trPr>
          <w:trHeight w:val="856"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项目名称</w:t>
            </w:r>
          </w:p>
        </w:tc>
        <w:tc>
          <w:tcPr>
            <w:tcW w:w="1734"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病死畜禽无害化处理厂补助资金</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70"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本级</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3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433"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6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3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5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3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73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47.5</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47.5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47.5</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856"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3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47.5</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47.5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47.5</w:t>
            </w: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3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3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56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33"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926"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3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926"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ascii="Times New Roman" w:hAnsi="Times New Roman" w:eastAsia="宋体" w:cs="Times New Roman"/>
                <w:bCs/>
                <w:color w:val="auto"/>
                <w:kern w:val="0"/>
                <w:sz w:val="15"/>
                <w:szCs w:val="15"/>
                <w:lang w:bidi="ar"/>
              </w:rPr>
              <w:t>通过政府给予补助，确保无害化处理厂正常运营，使我县病死畜禽能够得到及时收集处理</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已完成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37"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62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8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5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56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61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9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856"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8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5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6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9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3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w:t>
            </w:r>
            <w:r>
              <w:rPr>
                <w:rFonts w:ascii="Times New Roman" w:hAnsi="Times New Roman" w:eastAsia="宋体" w:cs="Times New Roman"/>
                <w:color w:val="auto"/>
                <w:kern w:val="0"/>
                <w:sz w:val="15"/>
                <w:szCs w:val="15"/>
                <w:lang w:bidi="ar"/>
              </w:rPr>
              <w:t>量指标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val="en-US" w:eastAsia="zh-CN" w:bidi="ar"/>
              </w:rPr>
              <w:t>无害化</w:t>
            </w:r>
            <w:r>
              <w:rPr>
                <w:rFonts w:hint="eastAsia" w:ascii="Times New Roman" w:hAnsi="Times New Roman" w:eastAsia="宋体" w:cs="Times New Roman"/>
                <w:color w:val="auto"/>
                <w:kern w:val="0"/>
                <w:sz w:val="15"/>
                <w:szCs w:val="15"/>
                <w:lang w:eastAsia="zh-CN" w:bidi="ar"/>
              </w:rPr>
              <w:t>处理畜禽折合成</w:t>
            </w:r>
            <w:r>
              <w:rPr>
                <w:rFonts w:ascii="Times New Roman" w:hAnsi="Times New Roman" w:eastAsia="宋体" w:cs="Times New Roman"/>
                <w:color w:val="auto"/>
                <w:kern w:val="0"/>
                <w:sz w:val="15"/>
                <w:szCs w:val="15"/>
                <w:lang w:bidi="ar"/>
              </w:rPr>
              <w:t>猪数量</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7917</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7917头</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20</w:t>
            </w:r>
          </w:p>
        </w:tc>
      </w:tr>
      <w:tr>
        <w:tblPrEx>
          <w:tblCellMar>
            <w:top w:w="0" w:type="dxa"/>
            <w:left w:w="28" w:type="dxa"/>
            <w:bottom w:w="0" w:type="dxa"/>
            <w:right w:w="28" w:type="dxa"/>
          </w:tblCellMar>
        </w:tblPrEx>
        <w:trPr>
          <w:trHeight w:val="23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病死畜禽处理合格率</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21"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时效指标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补助资金发放时间</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12</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月份</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9月份</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40"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83"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lef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每头猪补助金额</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sz w:val="15"/>
                <w:szCs w:val="15"/>
                <w:lang w:val="en-US" w:eastAsia="zh-CN"/>
              </w:rPr>
            </w:pPr>
            <w:r>
              <w:rPr>
                <w:rFonts w:hint="eastAsia" w:ascii="Times New Roman" w:hAnsi="Times New Roman" w:eastAsia="宋体" w:cs="Times New Roman"/>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60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元/头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60元/头</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sz w:val="15"/>
                <w:szCs w:val="15"/>
                <w:lang w:val="en-US" w:eastAsia="zh-CN"/>
              </w:rPr>
              <w:t>10</w:t>
            </w:r>
          </w:p>
        </w:tc>
      </w:tr>
      <w:tr>
        <w:tblPrEx>
          <w:tblCellMar>
            <w:top w:w="0" w:type="dxa"/>
            <w:left w:w="28" w:type="dxa"/>
            <w:bottom w:w="0" w:type="dxa"/>
            <w:right w:w="28" w:type="dxa"/>
          </w:tblCellMar>
        </w:tblPrEx>
        <w:trPr>
          <w:trHeight w:val="23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经济效益指标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指标1</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lang w:val="en-US" w:eastAsia="zh-CN"/>
              </w:rPr>
            </w:pP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p>
        </w:tc>
      </w:tr>
      <w:tr>
        <w:tblPrEx>
          <w:tblCellMar>
            <w:top w:w="0" w:type="dxa"/>
            <w:left w:w="28" w:type="dxa"/>
            <w:bottom w:w="0" w:type="dxa"/>
            <w:right w:w="28" w:type="dxa"/>
          </w:tblCellMar>
        </w:tblPrEx>
        <w:trPr>
          <w:trHeight w:val="23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社会效益指标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病死畜禽无害化处理率</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3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生态效益指标</w:t>
            </w:r>
          </w:p>
        </w:tc>
        <w:tc>
          <w:tcPr>
            <w:tcW w:w="105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指标1</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p>
        </w:tc>
      </w:tr>
      <w:tr>
        <w:tblPrEx>
          <w:tblCellMar>
            <w:top w:w="0" w:type="dxa"/>
            <w:left w:w="28" w:type="dxa"/>
            <w:bottom w:w="0" w:type="dxa"/>
            <w:right w:w="28" w:type="dxa"/>
          </w:tblCellMar>
        </w:tblPrEx>
        <w:trPr>
          <w:trHeight w:val="496"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83"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宋体" w:cs="Times New Roman"/>
                <w:color w:val="auto"/>
                <w:kern w:val="0"/>
                <w:sz w:val="15"/>
                <w:szCs w:val="15"/>
                <w:lang w:val="uk-UA" w:eastAsia="zh-CN" w:bidi="ar"/>
              </w:rPr>
            </w:pPr>
            <w:r>
              <w:rPr>
                <w:rFonts w:hint="eastAsia" w:ascii="Times New Roman" w:hAnsi="Times New Roman" w:eastAsia="宋体" w:cs="Times New Roman"/>
                <w:color w:val="auto"/>
                <w:kern w:val="0"/>
                <w:sz w:val="15"/>
                <w:szCs w:val="15"/>
                <w:lang w:val="en-US" w:eastAsia="zh-CN" w:bidi="ar"/>
              </w:rPr>
              <w:t>因病死畜禽发生重大环境污染事件发生起数</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0起</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91"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83"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无害化处理厂正常运转率</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160" w:lineRule="exact"/>
              <w:jc w:val="center"/>
              <w:textAlignment w:val="auto"/>
              <w:rPr>
                <w:rFonts w:hint="default"/>
                <w:color w:val="auto"/>
                <w:sz w:val="15"/>
                <w:szCs w:val="15"/>
                <w:lang w:val="en-US" w:eastAsia="zh-CN"/>
              </w:rPr>
            </w:pPr>
            <w:r>
              <w:rPr>
                <w:rFonts w:hint="eastAsia"/>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topLinePunct w:val="0"/>
              <w:autoSpaceDE/>
              <w:autoSpaceDN/>
              <w:bidi w:val="0"/>
              <w:spacing w:line="160" w:lineRule="exact"/>
              <w:ind w:left="0" w:leftChars="0" w:firstLine="0" w:firstLineChars="0"/>
              <w:jc w:val="both"/>
              <w:textAlignment w:val="auto"/>
              <w:rPr>
                <w:rFonts w:hint="eastAsia"/>
                <w:color w:val="auto"/>
                <w:lang w:val="en-US" w:eastAsia="zh-CN"/>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16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1</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1年</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16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3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申报处理病死畜禽养殖厂户满意度</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3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eastAsia="zh-CN"/>
              </w:rPr>
            </w:pPr>
            <w:r>
              <w:rPr>
                <w:rFonts w:hint="eastAsia"/>
                <w:color w:val="auto"/>
                <w:sz w:val="15"/>
                <w:szCs w:val="15"/>
                <w:lang w:eastAsia="zh-CN"/>
              </w:rPr>
              <w:t>预算执行情况</w:t>
            </w:r>
          </w:p>
        </w:tc>
        <w:tc>
          <w:tcPr>
            <w:tcW w:w="5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1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kern w:val="2"/>
                <w:sz w:val="15"/>
                <w:szCs w:val="15"/>
                <w:lang w:val="en-US" w:eastAsia="zh-CN" w:bidi="ar-SA"/>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kern w:val="2"/>
                <w:sz w:val="15"/>
                <w:szCs w:val="15"/>
                <w:lang w:val="en-US" w:eastAsia="zh-CN" w:bidi="ar-SA"/>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lang w:eastAsia="zh-CN"/>
              </w:rPr>
              <w:t>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kern w:val="2"/>
                <w:sz w:val="15"/>
                <w:szCs w:val="15"/>
                <w:lang w:val="en-US" w:eastAsia="zh-CN" w:bidi="ar-SA"/>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3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1289"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eastAsia" w:ascii="宋体" w:hAnsi="宋体"/>
          <w:color w:val="auto"/>
          <w:kern w:val="0"/>
          <w:sz w:val="18"/>
          <w:szCs w:val="18"/>
          <w:lang w:val="en-US" w:eastAsia="zh-CN"/>
        </w:rPr>
      </w:pPr>
      <w:r>
        <w:rPr>
          <w:rFonts w:hint="eastAsia" w:ascii="宋体" w:hAnsi="宋体"/>
          <w:color w:val="auto"/>
          <w:kern w:val="0"/>
          <w:sz w:val="18"/>
          <w:szCs w:val="18"/>
          <w:lang w:eastAsia="zh-CN"/>
        </w:rPr>
        <w:t xml:space="preserve">填报人：王晨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13931653209</w:t>
      </w:r>
    </w:p>
    <w:p>
      <w:pPr>
        <w:spacing w:line="584" w:lineRule="exact"/>
        <w:jc w:val="lef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200" w:type="pct"/>
        <w:jc w:val="center"/>
        <w:tblLayout w:type="fixed"/>
        <w:tblCellMar>
          <w:top w:w="0" w:type="dxa"/>
          <w:left w:w="28" w:type="dxa"/>
          <w:bottom w:w="0" w:type="dxa"/>
          <w:right w:w="28" w:type="dxa"/>
        </w:tblCellMar>
      </w:tblPr>
      <w:tblGrid>
        <w:gridCol w:w="596"/>
        <w:gridCol w:w="946"/>
        <w:gridCol w:w="1484"/>
        <w:gridCol w:w="1835"/>
        <w:gridCol w:w="937"/>
        <w:gridCol w:w="464"/>
        <w:gridCol w:w="438"/>
        <w:gridCol w:w="460"/>
        <w:gridCol w:w="915"/>
        <w:gridCol w:w="585"/>
        <w:gridCol w:w="596"/>
      </w:tblGrid>
      <w:tr>
        <w:tblPrEx>
          <w:tblCellMar>
            <w:top w:w="0" w:type="dxa"/>
            <w:left w:w="28" w:type="dxa"/>
            <w:bottom w:w="0" w:type="dxa"/>
            <w:right w:w="28" w:type="dxa"/>
          </w:tblCellMar>
        </w:tblPrEx>
        <w:trPr>
          <w:trHeight w:val="90" w:hRule="atLeast"/>
          <w:jc w:val="center"/>
        </w:trPr>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项目名称</w:t>
            </w:r>
          </w:p>
        </w:tc>
        <w:tc>
          <w:tcPr>
            <w:tcW w:w="1792"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bCs/>
                <w:color w:val="auto"/>
                <w:kern w:val="0"/>
                <w:sz w:val="15"/>
                <w:szCs w:val="15"/>
                <w:lang w:eastAsia="zh-CN" w:bidi="ar"/>
              </w:rPr>
              <w:t>专用网络费</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87"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本级</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3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471" w:hRule="atLeast"/>
          <w:jc w:val="center"/>
        </w:trPr>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0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9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5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79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11.2</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48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11.2</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11.2</w:t>
            </w:r>
          </w:p>
        </w:tc>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275"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9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11.2</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48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11.2</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11.2</w:t>
            </w:r>
          </w:p>
        </w:tc>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6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9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50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8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71" w:hRule="atLeast"/>
          <w:jc w:val="center"/>
        </w:trPr>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809"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54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6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809"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ascii="Times New Roman" w:hAnsi="Times New Roman" w:eastAsia="宋体" w:cs="Times New Roman"/>
                <w:color w:val="auto"/>
                <w:kern w:val="0"/>
                <w:sz w:val="15"/>
                <w:szCs w:val="15"/>
                <w:lang w:bidi="ar"/>
              </w:rPr>
              <w:t>通过支付专用网络费通信费及维护费，以确保我局相关工作正常运行。</w:t>
            </w:r>
          </w:p>
        </w:tc>
        <w:tc>
          <w:tcPr>
            <w:tcW w:w="154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已完成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62" w:hRule="atLeast"/>
          <w:jc w:val="center"/>
        </w:trPr>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51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一级指标</w:t>
            </w:r>
          </w:p>
        </w:tc>
        <w:tc>
          <w:tcPr>
            <w:tcW w:w="80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二级指标</w:t>
            </w:r>
          </w:p>
        </w:tc>
        <w:tc>
          <w:tcPr>
            <w:tcW w:w="99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三级指标</w:t>
            </w:r>
          </w:p>
        </w:tc>
        <w:tc>
          <w:tcPr>
            <w:tcW w:w="50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指标分值</w:t>
            </w:r>
          </w:p>
        </w:tc>
        <w:tc>
          <w:tcPr>
            <w:tcW w:w="73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9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460"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99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50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9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279"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产出指标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（50）</w:t>
            </w:r>
          </w:p>
        </w:tc>
        <w:tc>
          <w:tcPr>
            <w:tcW w:w="801"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数量指标</w:t>
            </w:r>
          </w:p>
        </w:tc>
        <w:tc>
          <w:tcPr>
            <w:tcW w:w="9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hint="eastAsia" w:ascii="Times New Roman" w:hAnsi="Times New Roman" w:eastAsia="宋体" w:cs="Times New Roman"/>
                <w:color w:val="auto"/>
                <w:kern w:val="0"/>
                <w:sz w:val="15"/>
                <w:szCs w:val="15"/>
                <w:lang w:eastAsia="zh-CN" w:bidi="ar"/>
              </w:rPr>
              <w:t>租用、维护专用网络数量</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3</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条</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3条</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6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质量指标</w:t>
            </w:r>
          </w:p>
        </w:tc>
        <w:tc>
          <w:tcPr>
            <w:tcW w:w="9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ascii="Times New Roman" w:hAnsi="Times New Roman" w:eastAsia="宋体" w:cs="Times New Roman"/>
                <w:color w:val="auto"/>
                <w:kern w:val="0"/>
                <w:sz w:val="15"/>
                <w:szCs w:val="15"/>
                <w:lang w:bidi="ar"/>
              </w:rPr>
              <w:t>网络带宽运行正常率</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46"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时效指标</w:t>
            </w:r>
          </w:p>
        </w:tc>
        <w:tc>
          <w:tcPr>
            <w:tcW w:w="9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租用专用网络时间</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kern w:val="2"/>
                <w:sz w:val="15"/>
                <w:szCs w:val="15"/>
                <w:lang w:val="en-US" w:eastAsia="zh-CN" w:bidi="ar-SA"/>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eastAsia="宋体"/>
                <w:color w:val="auto"/>
                <w:kern w:val="2"/>
                <w:sz w:val="15"/>
                <w:szCs w:val="15"/>
                <w:lang w:val="en-US" w:eastAsia="zh-CN" w:bidi="ar-SA"/>
              </w:rPr>
              <w:t>1</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eastAsia="宋体"/>
                <w:color w:val="auto"/>
                <w:kern w:val="2"/>
                <w:sz w:val="15"/>
                <w:szCs w:val="15"/>
                <w:lang w:val="en-US" w:eastAsia="zh-CN" w:bidi="ar-SA"/>
              </w:rPr>
              <w:t>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1年</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46"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9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网络维护需求响应时间</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kern w:val="2"/>
                <w:sz w:val="15"/>
                <w:szCs w:val="15"/>
                <w:lang w:val="en-US" w:eastAsia="zh-CN" w:bidi="ar-SA"/>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eastAsia="宋体"/>
                <w:color w:val="auto"/>
                <w:kern w:val="2"/>
                <w:sz w:val="15"/>
                <w:szCs w:val="15"/>
                <w:lang w:val="en-US" w:eastAsia="zh-CN" w:bidi="ar-SA"/>
              </w:rPr>
              <w:t>24</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eastAsia="宋体"/>
                <w:color w:val="auto"/>
                <w:kern w:val="2"/>
                <w:sz w:val="15"/>
                <w:szCs w:val="15"/>
                <w:lang w:val="en-US" w:eastAsia="zh-CN" w:bidi="ar-SA"/>
              </w:rPr>
              <w:t>小时</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24小时内</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eastAsia="zh-CN"/>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4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成本指标</w:t>
            </w:r>
          </w:p>
        </w:tc>
        <w:tc>
          <w:tcPr>
            <w:tcW w:w="9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eastAsia="zh-CN" w:bidi="ar"/>
              </w:rPr>
              <w:t>租用</w:t>
            </w:r>
            <w:r>
              <w:rPr>
                <w:rFonts w:ascii="Times New Roman" w:hAnsi="Times New Roman" w:eastAsia="宋体" w:cs="Times New Roman"/>
                <w:color w:val="auto"/>
                <w:kern w:val="0"/>
                <w:sz w:val="15"/>
                <w:szCs w:val="15"/>
                <w:lang w:bidi="ar"/>
              </w:rPr>
              <w:t>网络通信费</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5</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6.2</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万元/年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6.2万元/年</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5</w:t>
            </w:r>
          </w:p>
        </w:tc>
      </w:tr>
      <w:tr>
        <w:tblPrEx>
          <w:tblCellMar>
            <w:top w:w="0" w:type="dxa"/>
            <w:left w:w="28" w:type="dxa"/>
            <w:bottom w:w="0" w:type="dxa"/>
            <w:right w:w="28" w:type="dxa"/>
          </w:tblCellMar>
        </w:tblPrEx>
        <w:trPr>
          <w:trHeight w:val="24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9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网络维护费用</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5</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万元/年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5万元/年</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eastAsia="zh-CN"/>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5</w:t>
            </w:r>
          </w:p>
        </w:tc>
      </w:tr>
      <w:tr>
        <w:tblPrEx>
          <w:tblCellMar>
            <w:top w:w="0" w:type="dxa"/>
            <w:left w:w="28" w:type="dxa"/>
            <w:bottom w:w="0" w:type="dxa"/>
            <w:right w:w="28" w:type="dxa"/>
          </w:tblCellMar>
        </w:tblPrEx>
        <w:trPr>
          <w:trHeight w:val="26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效益指标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（30）</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经济效益指标</w:t>
            </w:r>
          </w:p>
        </w:tc>
        <w:tc>
          <w:tcPr>
            <w:tcW w:w="9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指标1</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2"/>
                <w:sz w:val="15"/>
                <w:szCs w:val="15"/>
                <w:lang w:val="en-US" w:eastAsia="zh-CN" w:bidi="ar-SA"/>
              </w:rPr>
            </w:pPr>
          </w:p>
        </w:tc>
      </w:tr>
      <w:tr>
        <w:tblPrEx>
          <w:tblCellMar>
            <w:top w:w="0" w:type="dxa"/>
            <w:left w:w="28" w:type="dxa"/>
            <w:bottom w:w="0" w:type="dxa"/>
            <w:right w:w="28" w:type="dxa"/>
          </w:tblCellMar>
        </w:tblPrEx>
        <w:trPr>
          <w:trHeight w:val="26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社会效益指标</w:t>
            </w:r>
          </w:p>
        </w:tc>
        <w:tc>
          <w:tcPr>
            <w:tcW w:w="9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bidi="ar"/>
              </w:rPr>
              <w:t>办公保障率</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6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9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val="uk-UA" w:eastAsia="zh-CN" w:bidi="ar"/>
              </w:rPr>
            </w:pPr>
            <w:r>
              <w:rPr>
                <w:rFonts w:hint="eastAsia" w:ascii="Times New Roman" w:hAnsi="Times New Roman" w:eastAsia="宋体" w:cs="Times New Roman"/>
                <w:color w:val="auto"/>
                <w:kern w:val="0"/>
                <w:sz w:val="15"/>
                <w:szCs w:val="15"/>
                <w:lang w:eastAsia="zh-CN" w:bidi="ar"/>
              </w:rPr>
              <w:t>网络正常运转率</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kern w:val="2"/>
                <w:sz w:val="15"/>
                <w:szCs w:val="15"/>
                <w:lang w:val="en-US" w:eastAsia="zh-CN" w:bidi="ar-SA"/>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90</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kern w:val="2"/>
                <w:sz w:val="15"/>
                <w:szCs w:val="15"/>
                <w:lang w:val="en-US" w:eastAsia="zh-CN" w:bidi="ar-SA"/>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26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生态效益指标</w:t>
            </w:r>
          </w:p>
        </w:tc>
        <w:tc>
          <w:tcPr>
            <w:tcW w:w="9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ascii="Times New Roman" w:hAnsi="Times New Roman" w:eastAsia="宋体" w:cs="Times New Roman"/>
                <w:color w:val="auto"/>
                <w:kern w:val="0"/>
                <w:sz w:val="15"/>
                <w:szCs w:val="15"/>
                <w:lang w:val="en-US" w:eastAsia="zh-CN" w:bidi="ar"/>
              </w:rPr>
              <w:t>指标1</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2"/>
                <w:sz w:val="15"/>
                <w:szCs w:val="15"/>
                <w:lang w:val="en-US" w:eastAsia="zh-CN" w:bidi="ar-SA"/>
              </w:rPr>
            </w:pPr>
          </w:p>
        </w:tc>
      </w:tr>
      <w:tr>
        <w:tblPrEx>
          <w:tblCellMar>
            <w:top w:w="0" w:type="dxa"/>
            <w:left w:w="28" w:type="dxa"/>
            <w:bottom w:w="0" w:type="dxa"/>
            <w:right w:w="28" w:type="dxa"/>
          </w:tblCellMar>
        </w:tblPrEx>
        <w:trPr>
          <w:trHeight w:val="3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801"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可持续影响指标</w:t>
            </w:r>
          </w:p>
        </w:tc>
        <w:tc>
          <w:tcPr>
            <w:tcW w:w="9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uk-UA" w:eastAsia="zh-CN" w:bidi="ar"/>
              </w:rPr>
            </w:pPr>
            <w:r>
              <w:rPr>
                <w:rFonts w:hint="eastAsia" w:ascii="Times New Roman" w:hAnsi="Times New Roman" w:eastAsia="宋体" w:cs="Times New Roman"/>
                <w:color w:val="auto"/>
                <w:kern w:val="0"/>
                <w:sz w:val="15"/>
                <w:szCs w:val="15"/>
                <w:lang w:eastAsia="zh-CN" w:bidi="ar"/>
              </w:rPr>
              <w:t>网络可发挥效益年限</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eastAsia="宋体"/>
                <w:color w:val="auto"/>
                <w:sz w:val="15"/>
                <w:szCs w:val="15"/>
                <w:lang w:val="en-US" w:eastAsia="zh-CN"/>
              </w:rPr>
              <w:t>1</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年</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1年</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482"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801"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p>
        </w:tc>
        <w:tc>
          <w:tcPr>
            <w:tcW w:w="9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eastAsia="zh-CN" w:bidi="ar"/>
              </w:rPr>
              <w:t>工作人员对网络运营的满意程度</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sz w:val="15"/>
                <w:szCs w:val="15"/>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sz w:val="15"/>
                <w:szCs w:val="15"/>
                <w:lang w:val="en-US" w:eastAsia="zh-CN"/>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sz w:val="15"/>
                <w:szCs w:val="15"/>
                <w:lang w:val="en-US" w:eastAsia="zh-CN"/>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471"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5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8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p>
        </w:tc>
        <w:tc>
          <w:tcPr>
            <w:tcW w:w="9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eastAsia" w:ascii="Times New Roman" w:hAnsi="Times New Roman" w:eastAsia="宋体" w:cs="Times New Roman"/>
                <w:color w:val="auto"/>
                <w:kern w:val="0"/>
                <w:sz w:val="15"/>
                <w:szCs w:val="15"/>
                <w:lang w:eastAsia="zh-CN" w:bidi="ar"/>
              </w:rPr>
              <w:t>预算执行情况</w:t>
            </w:r>
          </w:p>
        </w:tc>
        <w:tc>
          <w:tcPr>
            <w:tcW w:w="50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eastAsia="宋体" w:cs="Times New Roman"/>
                <w:color w:val="auto"/>
                <w:kern w:val="0"/>
                <w:sz w:val="15"/>
                <w:szCs w:val="15"/>
                <w:lang w:val="en-US" w:eastAsia="zh-CN" w:bidi="ar"/>
              </w:rPr>
              <w:t>10</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color w:val="auto"/>
                <w:kern w:val="2"/>
                <w:sz w:val="15"/>
                <w:szCs w:val="15"/>
                <w:lang w:val="en-US" w:eastAsia="zh-CN" w:bidi="ar-SA"/>
              </w:rPr>
            </w:pPr>
            <w:r>
              <w:rPr>
                <w:rFonts w:hint="eastAsia"/>
                <w:color w:val="auto"/>
                <w:sz w:val="15"/>
                <w:szCs w:val="15"/>
              </w:rPr>
              <w:t>≥</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eastAsia="宋体"/>
                <w:color w:val="auto"/>
                <w:kern w:val="2"/>
                <w:sz w:val="15"/>
                <w:szCs w:val="15"/>
                <w:lang w:val="en-US" w:eastAsia="zh-CN" w:bidi="ar-SA"/>
              </w:rPr>
            </w:pPr>
            <w:r>
              <w:rPr>
                <w:rFonts w:hint="eastAsia"/>
                <w:color w:val="auto"/>
                <w:sz w:val="15"/>
                <w:szCs w:val="15"/>
                <w:lang w:val="en-US" w:eastAsia="zh-CN"/>
              </w:rPr>
              <w:t>95</w:t>
            </w:r>
          </w:p>
        </w:tc>
        <w:tc>
          <w:tcPr>
            <w:tcW w:w="2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eastAsia="宋体"/>
                <w:color w:val="auto"/>
                <w:kern w:val="2"/>
                <w:sz w:val="15"/>
                <w:szCs w:val="15"/>
                <w:lang w:val="en-US" w:eastAsia="zh-CN" w:bidi="ar-SA"/>
              </w:rPr>
            </w:pPr>
            <w:r>
              <w:rPr>
                <w:rFonts w:hint="eastAsia"/>
                <w:color w:val="auto"/>
                <w:sz w:val="15"/>
                <w:szCs w:val="15"/>
                <w:lang w:val="en-US" w:eastAsia="zh-CN"/>
              </w:rPr>
              <w:t>%</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kern w:val="2"/>
                <w:sz w:val="15"/>
                <w:szCs w:val="15"/>
                <w:lang w:val="en-US" w:eastAsia="zh-CN" w:bidi="ar-SA"/>
              </w:rPr>
            </w:pPr>
            <w:r>
              <w:rPr>
                <w:rFonts w:hint="eastAsia"/>
                <w:color w:val="auto"/>
                <w:sz w:val="15"/>
                <w:szCs w:val="15"/>
                <w:lang w:val="en-US" w:eastAsia="zh-CN"/>
              </w:rPr>
              <w:t>100%</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kern w:val="2"/>
                <w:sz w:val="15"/>
                <w:szCs w:val="15"/>
                <w:lang w:val="en-US" w:eastAsia="zh-CN" w:bidi="ar-SA"/>
              </w:rPr>
            </w:pPr>
            <w:r>
              <w:rPr>
                <w:rFonts w:hint="eastAsia"/>
                <w:color w:val="auto"/>
                <w:sz w:val="15"/>
                <w:szCs w:val="15"/>
                <w:lang w:eastAsia="zh-CN"/>
              </w:rPr>
              <w:t>完成</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2"/>
                <w:sz w:val="15"/>
                <w:szCs w:val="15"/>
                <w:lang w:val="en-US" w:eastAsia="zh-CN" w:bidi="ar-SA"/>
              </w:rPr>
            </w:pPr>
            <w:r>
              <w:rPr>
                <w:rFonts w:hint="eastAsia" w:ascii="Times New Roman" w:hAnsi="Times New Roman" w:eastAsia="宋体"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319" w:hRule="atLeast"/>
          <w:jc w:val="center"/>
        </w:trPr>
        <w:tc>
          <w:tcPr>
            <w:tcW w:w="3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2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535" w:hRule="atLeast"/>
          <w:jc w:val="center"/>
        </w:trPr>
        <w:tc>
          <w:tcPr>
            <w:tcW w:w="3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8"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填报人：王晨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13931653209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5139" w:type="pct"/>
        <w:jc w:val="center"/>
        <w:tblLayout w:type="fixed"/>
        <w:tblCellMar>
          <w:top w:w="0" w:type="dxa"/>
          <w:left w:w="28" w:type="dxa"/>
          <w:bottom w:w="0" w:type="dxa"/>
          <w:right w:w="28" w:type="dxa"/>
        </w:tblCellMar>
      </w:tblPr>
      <w:tblGrid>
        <w:gridCol w:w="766"/>
        <w:gridCol w:w="717"/>
        <w:gridCol w:w="1359"/>
        <w:gridCol w:w="1691"/>
        <w:gridCol w:w="1001"/>
        <w:gridCol w:w="533"/>
        <w:gridCol w:w="385"/>
        <w:gridCol w:w="705"/>
        <w:gridCol w:w="778"/>
        <w:gridCol w:w="599"/>
        <w:gridCol w:w="612"/>
      </w:tblGrid>
      <w:tr>
        <w:tblPrEx>
          <w:tblCellMar>
            <w:top w:w="0" w:type="dxa"/>
            <w:left w:w="28" w:type="dxa"/>
            <w:bottom w:w="0" w:type="dxa"/>
            <w:right w:w="28" w:type="dxa"/>
          </w:tblCellMar>
        </w:tblPrEx>
        <w:trPr>
          <w:trHeight w:val="940" w:hRule="atLeast"/>
          <w:jc w:val="center"/>
        </w:trPr>
        <w:tc>
          <w:tcPr>
            <w:tcW w:w="4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667"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textAlignment w:val="center"/>
              <w:rPr>
                <w:rFonts w:hint="eastAsia"/>
                <w:bCs/>
                <w:color w:val="auto"/>
                <w:kern w:val="0"/>
                <w:sz w:val="15"/>
                <w:szCs w:val="15"/>
                <w:lang w:bidi="ar"/>
              </w:rPr>
            </w:pPr>
          </w:p>
          <w:p>
            <w:pPr>
              <w:overflowPunct w:val="0"/>
              <w:adjustRightInd w:val="0"/>
              <w:snapToGrid w:val="0"/>
              <w:spacing w:line="200" w:lineRule="exact"/>
              <w:jc w:val="center"/>
              <w:textAlignment w:val="center"/>
              <w:rPr>
                <w:rFonts w:hint="eastAsia"/>
                <w:bCs/>
                <w:color w:val="auto"/>
                <w:kern w:val="0"/>
                <w:sz w:val="15"/>
                <w:szCs w:val="15"/>
                <w:lang w:bidi="ar"/>
              </w:rPr>
            </w:pPr>
          </w:p>
          <w:p>
            <w:pPr>
              <w:overflowPunct w:val="0"/>
              <w:adjustRightInd w:val="0"/>
              <w:snapToGrid w:val="0"/>
              <w:spacing w:line="200" w:lineRule="exact"/>
              <w:jc w:val="center"/>
              <w:textAlignment w:val="center"/>
              <w:rPr>
                <w:bCs/>
                <w:color w:val="auto"/>
                <w:kern w:val="0"/>
                <w:sz w:val="15"/>
                <w:szCs w:val="15"/>
                <w:lang w:bidi="ar"/>
              </w:rPr>
            </w:pPr>
            <w:r>
              <w:rPr>
                <w:rFonts w:hint="eastAsia"/>
                <w:bCs/>
                <w:color w:val="auto"/>
                <w:kern w:val="0"/>
                <w:sz w:val="15"/>
                <w:szCs w:val="15"/>
                <w:lang w:bidi="ar"/>
              </w:rPr>
              <w:t>南太平庄村集体经济+互云电子商务基地发展项目</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项目级次</w:t>
            </w:r>
          </w:p>
        </w:tc>
        <w:tc>
          <w:tcPr>
            <w:tcW w:w="50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bCs/>
                <w:color w:val="auto"/>
                <w:kern w:val="0"/>
                <w:sz w:val="15"/>
                <w:szCs w:val="15"/>
                <w:lang w:bidi="ar"/>
              </w:rPr>
            </w:pPr>
          </w:p>
          <w:p>
            <w:pPr>
              <w:overflowPunct w:val="0"/>
              <w:adjustRightInd w:val="0"/>
              <w:snapToGrid w:val="0"/>
              <w:spacing w:line="200" w:lineRule="exact"/>
              <w:jc w:val="center"/>
              <w:textAlignment w:val="center"/>
              <w:rPr>
                <w:rFonts w:hint="eastAsia"/>
                <w:bCs/>
                <w:color w:val="auto"/>
                <w:kern w:val="0"/>
                <w:sz w:val="15"/>
                <w:szCs w:val="15"/>
                <w:lang w:val="en-US" w:eastAsia="zh-CN" w:bidi="ar"/>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color w:val="auto"/>
                <w:sz w:val="15"/>
                <w:szCs w:val="15"/>
                <w:lang w:val="en-US" w:eastAsia="zh-CN"/>
              </w:rPr>
              <w:t>本级</w:t>
            </w:r>
          </w:p>
          <w:p>
            <w:pPr>
              <w:overflowPunct w:val="0"/>
              <w:adjustRightInd w:val="0"/>
              <w:snapToGrid w:val="0"/>
              <w:spacing w:line="200" w:lineRule="exact"/>
              <w:jc w:val="center"/>
              <w:textAlignment w:val="center"/>
              <w:rPr>
                <w:rFonts w:hint="eastAsia"/>
                <w:bCs/>
                <w:color w:val="auto"/>
                <w:kern w:val="0"/>
                <w:sz w:val="15"/>
                <w:szCs w:val="15"/>
                <w:lang w:val="en-US" w:eastAsia="zh-CN" w:bidi="ar"/>
              </w:rPr>
            </w:pP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实施（主管）单位</w:t>
            </w:r>
          </w:p>
        </w:tc>
        <w:tc>
          <w:tcPr>
            <w:tcW w:w="1087"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bCs/>
                <w:color w:val="auto"/>
                <w:kern w:val="0"/>
                <w:sz w:val="15"/>
                <w:szCs w:val="15"/>
                <w:lang w:bidi="ar"/>
              </w:rPr>
            </w:pPr>
          </w:p>
          <w:p>
            <w:pPr>
              <w:overflowPunct w:val="0"/>
              <w:adjustRightInd w:val="0"/>
              <w:snapToGrid w:val="0"/>
              <w:spacing w:line="200" w:lineRule="exact"/>
              <w:jc w:val="center"/>
              <w:textAlignment w:val="center"/>
              <w:rPr>
                <w:bCs/>
                <w:color w:val="auto"/>
                <w:kern w:val="0"/>
                <w:sz w:val="15"/>
                <w:szCs w:val="15"/>
                <w:lang w:bidi="ar"/>
              </w:rPr>
            </w:pPr>
            <w:r>
              <w:rPr>
                <w:rFonts w:hint="eastAsia"/>
                <w:bCs/>
                <w:color w:val="auto"/>
                <w:kern w:val="0"/>
                <w:sz w:val="15"/>
                <w:szCs w:val="15"/>
                <w:lang w:bidi="ar"/>
              </w:rPr>
              <w:t>大厂回族自治县农业农村局</w:t>
            </w:r>
          </w:p>
        </w:tc>
      </w:tr>
      <w:tr>
        <w:tblPrEx>
          <w:tblCellMar>
            <w:top w:w="0" w:type="dxa"/>
            <w:left w:w="28" w:type="dxa"/>
            <w:bottom w:w="0" w:type="dxa"/>
            <w:right w:w="28" w:type="dxa"/>
          </w:tblCellMar>
        </w:tblPrEx>
        <w:trPr>
          <w:trHeight w:val="240" w:hRule="atLeast"/>
          <w:jc w:val="center"/>
        </w:trPr>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05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04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13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61"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66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50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5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33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285"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66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50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5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61"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667"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54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50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8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5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00" w:hRule="atLeast"/>
          <w:jc w:val="center"/>
        </w:trPr>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606"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640"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75"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606"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用于购买直播室设备、互联网线路，村集体通过租赁的形式，</w:t>
            </w:r>
          </w:p>
          <w:p>
            <w:pPr>
              <w:overflowPunct w:val="0"/>
              <w:adjustRightInd w:val="0"/>
              <w:snapToGrid w:val="0"/>
              <w:spacing w:line="200" w:lineRule="exact"/>
              <w:jc w:val="left"/>
              <w:rPr>
                <w:rFonts w:hint="eastAsia"/>
                <w:color w:val="auto"/>
                <w:sz w:val="15"/>
                <w:szCs w:val="15"/>
              </w:rPr>
            </w:pPr>
            <w:r>
              <w:rPr>
                <w:rFonts w:hint="eastAsia"/>
                <w:color w:val="auto"/>
                <w:sz w:val="15"/>
                <w:szCs w:val="15"/>
              </w:rPr>
              <w:t>出租给电商基地收取租金，村集体获取租赁收益。</w:t>
            </w:r>
          </w:p>
        </w:tc>
        <w:tc>
          <w:tcPr>
            <w:tcW w:w="1640"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ind w:firstLine="300" w:firstLineChars="200"/>
              <w:rPr>
                <w:rFonts w:hint="eastAsia"/>
                <w:color w:val="auto"/>
                <w:sz w:val="15"/>
                <w:szCs w:val="15"/>
              </w:rPr>
            </w:pPr>
            <w:r>
              <w:rPr>
                <w:rFonts w:hint="eastAsia"/>
                <w:color w:val="auto"/>
                <w:sz w:val="15"/>
                <w:szCs w:val="15"/>
              </w:rPr>
              <w:t>通过租赁的形式，出租给电商基地收取租金，村集体获取租赁收益。</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61" w:hRule="atLeast"/>
          <w:jc w:val="center"/>
        </w:trPr>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74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9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54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887"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2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3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488"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4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4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rPr>
          <w:trHeight w:val="381"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受益人数</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602</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人</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602</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15</w:t>
            </w:r>
          </w:p>
        </w:tc>
      </w:tr>
      <w:tr>
        <w:tblPrEx>
          <w:tblCellMar>
            <w:top w:w="0" w:type="dxa"/>
            <w:left w:w="28" w:type="dxa"/>
            <w:bottom w:w="0" w:type="dxa"/>
            <w:right w:w="28" w:type="dxa"/>
          </w:tblCellMar>
        </w:tblPrEx>
        <w:trPr>
          <w:trHeight w:val="363"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质量达标率</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422"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完成任务及时率</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11月底前</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11月底前</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39"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2"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设备购置成本</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万元</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70"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742"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项目建设受益率</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r>
      <w:tr>
        <w:tblPrEx>
          <w:tblCellMar>
            <w:top w:w="0" w:type="dxa"/>
            <w:left w:w="28" w:type="dxa"/>
            <w:bottom w:w="0" w:type="dxa"/>
            <w:right w:w="28" w:type="dxa"/>
          </w:tblCellMar>
        </w:tblPrEx>
        <w:trPr>
          <w:trHeight w:val="465"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项目持续发挥作用的期限</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3</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年</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3年</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88"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脱贫群众满意度</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708"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7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预算执行率</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718"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3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183" w:hRule="atLeast"/>
          <w:jc w:val="center"/>
        </w:trPr>
        <w:tc>
          <w:tcPr>
            <w:tcW w:w="41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81"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sz w:val="15"/>
                <w:szCs w:val="15"/>
                <w:lang w:val="en-US" w:eastAsia="zh-CN"/>
              </w:rPr>
              <w:t>项目正常开展，无偏差。</w:t>
            </w:r>
          </w:p>
        </w:tc>
      </w:tr>
    </w:tbl>
    <w:p>
      <w:pPr>
        <w:spacing w:line="584" w:lineRule="exact"/>
        <w:jc w:val="left"/>
        <w:rPr>
          <w:rFonts w:hint="eastAsia" w:ascii="宋体" w:hAnsi="宋体"/>
          <w:color w:val="auto"/>
          <w:kern w:val="0"/>
          <w:sz w:val="18"/>
          <w:szCs w:val="18"/>
          <w:lang w:eastAsia="zh-CN"/>
        </w:rPr>
      </w:pPr>
      <w:r>
        <w:rPr>
          <w:rFonts w:hint="eastAsia" w:ascii="宋体" w:hAnsi="宋体"/>
          <w:color w:val="auto"/>
          <w:kern w:val="0"/>
          <w:sz w:val="18"/>
          <w:szCs w:val="18"/>
          <w:lang w:eastAsia="zh-CN"/>
        </w:rPr>
        <w:t xml:space="preserve">填报人： 崔瑶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联系方式：8822637</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93" w:type="pct"/>
        <w:jc w:val="center"/>
        <w:tblLayout w:type="autofit"/>
        <w:tblCellMar>
          <w:top w:w="0" w:type="dxa"/>
          <w:left w:w="28" w:type="dxa"/>
          <w:bottom w:w="0" w:type="dxa"/>
          <w:right w:w="28" w:type="dxa"/>
        </w:tblCellMar>
      </w:tblPr>
      <w:tblGrid>
        <w:gridCol w:w="772"/>
        <w:gridCol w:w="711"/>
        <w:gridCol w:w="1659"/>
        <w:gridCol w:w="1853"/>
        <w:gridCol w:w="711"/>
        <w:gridCol w:w="276"/>
        <w:gridCol w:w="366"/>
        <w:gridCol w:w="640"/>
        <w:gridCol w:w="872"/>
        <w:gridCol w:w="600"/>
        <w:gridCol w:w="606"/>
      </w:tblGrid>
      <w:tr>
        <w:tblPrEx>
          <w:tblCellMar>
            <w:top w:w="0" w:type="dxa"/>
            <w:left w:w="28" w:type="dxa"/>
            <w:bottom w:w="0" w:type="dxa"/>
            <w:right w:w="28" w:type="dxa"/>
          </w:tblCellMar>
        </w:tblPrEx>
        <w:trPr>
          <w:trHeight w:val="504" w:hRule="atLeast"/>
          <w:jc w:val="center"/>
        </w:trPr>
        <w:tc>
          <w:tcPr>
            <w:tcW w:w="4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937"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雨露计划职业教育补贴</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53"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44"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504" w:hRule="atLeast"/>
          <w:jc w:val="center"/>
        </w:trPr>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2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74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16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81"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5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3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504"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5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81"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37"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5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5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1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504" w:hRule="atLeast"/>
          <w:jc w:val="center"/>
        </w:trPr>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72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517"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04"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721"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 xml:space="preserve">减轻家庭经济负担 </w:t>
            </w:r>
          </w:p>
        </w:tc>
        <w:tc>
          <w:tcPr>
            <w:tcW w:w="1517"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让全县改革成果惠及更多困难群众，减轻家庭经济负担。</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81" w:hRule="atLeast"/>
          <w:jc w:val="center"/>
        </w:trPr>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1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2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9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707"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8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2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3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42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1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2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8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37"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补贴惠及人数</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6</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人</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6</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15</w:t>
            </w:r>
          </w:p>
        </w:tc>
      </w:tr>
      <w:tr>
        <w:tblPrEx>
          <w:tblCellMar>
            <w:top w:w="0" w:type="dxa"/>
            <w:left w:w="28" w:type="dxa"/>
            <w:bottom w:w="0" w:type="dxa"/>
            <w:right w:w="28" w:type="dxa"/>
          </w:tblCellMar>
        </w:tblPrEx>
        <w:trPr>
          <w:trHeight w:val="371"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应补尽补率</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00"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资金发放及时率</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397"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15"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补贴每人平均成本</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0.3</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万元</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35"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915"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减轻困难学生家庭经济负担率</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39"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提升脱贫学生接受教育程度</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95</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95%</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r>
      <w:tr>
        <w:tblPrEx>
          <w:tblCellMar>
            <w:top w:w="0" w:type="dxa"/>
            <w:left w:w="28" w:type="dxa"/>
            <w:bottom w:w="0" w:type="dxa"/>
            <w:right w:w="28" w:type="dxa"/>
          </w:tblCellMar>
        </w:tblPrEx>
        <w:trPr>
          <w:trHeight w:val="465"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脱贫群众满意度</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745"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预算执行率</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756" w:hRule="atLeast"/>
          <w:jc w:val="center"/>
        </w:trPr>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3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3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249" w:hRule="atLeast"/>
          <w:jc w:val="center"/>
        </w:trPr>
        <w:tc>
          <w:tcPr>
            <w:tcW w:w="4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73"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sz w:val="15"/>
                <w:szCs w:val="15"/>
                <w:lang w:val="en-US" w:eastAsia="zh-CN"/>
              </w:rPr>
              <w:t>项目正常开展，无偏差。</w:t>
            </w:r>
          </w:p>
        </w:tc>
      </w:tr>
    </w:tbl>
    <w:p>
      <w:pPr>
        <w:spacing w:line="584" w:lineRule="exact"/>
        <w:jc w:val="left"/>
        <w:rPr>
          <w:rFonts w:hint="eastAsia" w:ascii="宋体" w:hAnsi="宋体"/>
          <w:color w:val="auto"/>
          <w:kern w:val="0"/>
          <w:sz w:val="18"/>
          <w:szCs w:val="18"/>
          <w:lang w:eastAsia="zh-CN"/>
        </w:rPr>
      </w:pPr>
      <w:r>
        <w:rPr>
          <w:rFonts w:hint="eastAsia" w:ascii="宋体" w:hAnsi="宋体"/>
          <w:color w:val="auto"/>
          <w:kern w:val="0"/>
          <w:sz w:val="18"/>
          <w:szCs w:val="18"/>
          <w:lang w:eastAsia="zh-CN"/>
        </w:rPr>
        <w:t xml:space="preserve">填报人： 崔瑶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联系方式：8822637</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032" w:type="pct"/>
        <w:jc w:val="center"/>
        <w:tblLayout w:type="fixed"/>
        <w:tblCellMar>
          <w:top w:w="0" w:type="dxa"/>
          <w:left w:w="28" w:type="dxa"/>
          <w:bottom w:w="0" w:type="dxa"/>
          <w:right w:w="28" w:type="dxa"/>
        </w:tblCellMar>
      </w:tblPr>
      <w:tblGrid>
        <w:gridCol w:w="591"/>
        <w:gridCol w:w="761"/>
        <w:gridCol w:w="1190"/>
        <w:gridCol w:w="1704"/>
        <w:gridCol w:w="819"/>
        <w:gridCol w:w="867"/>
        <w:gridCol w:w="531"/>
        <w:gridCol w:w="659"/>
        <w:gridCol w:w="530"/>
        <w:gridCol w:w="630"/>
        <w:gridCol w:w="675"/>
      </w:tblGrid>
      <w:tr>
        <w:tblPrEx>
          <w:tblCellMar>
            <w:top w:w="0" w:type="dxa"/>
            <w:left w:w="28" w:type="dxa"/>
            <w:bottom w:w="0" w:type="dxa"/>
            <w:right w:w="28" w:type="dxa"/>
          </w:tblCellMar>
        </w:tblPrEx>
        <w:trPr>
          <w:trHeight w:val="518" w:hRule="atLeast"/>
          <w:jc w:val="center"/>
        </w:trPr>
        <w:tc>
          <w:tcPr>
            <w:tcW w:w="3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615"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kern w:val="0"/>
                <w:sz w:val="15"/>
                <w:szCs w:val="15"/>
                <w:lang w:bidi="ar"/>
              </w:rPr>
              <w:t>农村土地承包经营权纠纷调解仲裁工作经费</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78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24"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农业农村局</w:t>
            </w:r>
          </w:p>
        </w:tc>
      </w:tr>
      <w:tr>
        <w:tblPrEx>
          <w:tblCellMar>
            <w:top w:w="0" w:type="dxa"/>
            <w:left w:w="28" w:type="dxa"/>
            <w:bottom w:w="0" w:type="dxa"/>
            <w:right w:w="28" w:type="dxa"/>
          </w:tblCellMar>
        </w:tblPrEx>
        <w:trPr>
          <w:trHeight w:val="438" w:hRule="atLeast"/>
          <w:jc w:val="center"/>
        </w:trPr>
        <w:tc>
          <w:tcPr>
            <w:tcW w:w="3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04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23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1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79"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61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7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64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w:t>
            </w:r>
          </w:p>
        </w:tc>
        <w:tc>
          <w:tcPr>
            <w:tcW w:w="37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（=执行数/预算数*100%）</w:t>
            </w:r>
          </w:p>
        </w:tc>
      </w:tr>
      <w:tr>
        <w:tblPrEx>
          <w:tblCellMar>
            <w:top w:w="0" w:type="dxa"/>
            <w:left w:w="28" w:type="dxa"/>
            <w:bottom w:w="0" w:type="dxa"/>
            <w:right w:w="28" w:type="dxa"/>
          </w:tblCellMar>
        </w:tblPrEx>
        <w:trPr>
          <w:trHeight w:val="438"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61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64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0.1</w:t>
            </w:r>
          </w:p>
        </w:tc>
        <w:tc>
          <w:tcPr>
            <w:tcW w:w="37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52"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61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5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6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47"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7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38" w:hRule="atLeast"/>
          <w:jc w:val="center"/>
        </w:trPr>
        <w:tc>
          <w:tcPr>
            <w:tcW w:w="3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497"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795"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33"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97"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通过开展该项目，完成农村土地经营调解仲裁工作，促进农村社会和谐稳定。</w:t>
            </w:r>
          </w:p>
        </w:tc>
        <w:tc>
          <w:tcPr>
            <w:tcW w:w="1795"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通过项目开展，完成农村土地经营纠纷调解仲裁工作，促进农村社会和谐稳定。</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40" w:hRule="atLeast"/>
          <w:jc w:val="center"/>
        </w:trPr>
        <w:tc>
          <w:tcPr>
            <w:tcW w:w="3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6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95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5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14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29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5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7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431"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6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5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29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5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7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36"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宣传、培训活动次数</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2</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次</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390"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宣传、培训活动达标率</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20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20</w:t>
            </w:r>
          </w:p>
        </w:tc>
      </w:tr>
      <w:tr>
        <w:tblPrEx>
          <w:tblCellMar>
            <w:top w:w="0" w:type="dxa"/>
            <w:left w:w="28" w:type="dxa"/>
            <w:bottom w:w="0" w:type="dxa"/>
            <w:right w:w="28" w:type="dxa"/>
          </w:tblCellMar>
        </w:tblPrEx>
        <w:trPr>
          <w:trHeight w:val="368"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宣传、培训活动完成时间</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12</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月份</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338"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每次宣传、培训活动平均成本</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0.5</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万元/次</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383"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经济效益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案件化解率</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85</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323"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经营纠纷案件降低率</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476"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农民满意度</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90</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651"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宣传、培训活动达标率</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2</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次</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651"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9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eastAsia"/>
                <w:color w:val="auto"/>
                <w:kern w:val="0"/>
                <w:sz w:val="15"/>
                <w:szCs w:val="15"/>
                <w:lang w:eastAsia="zh-CN" w:bidi="ar"/>
              </w:rPr>
              <w:t>预算执行率</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100</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val="en-US" w:eastAsia="zh-CN" w:bidi="ar"/>
              </w:rPr>
              <w:t>100%</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eastAsia="zh-CN" w:bidi="ar"/>
              </w:rPr>
              <w:t>完成</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490" w:hRule="atLeast"/>
          <w:jc w:val="center"/>
        </w:trPr>
        <w:tc>
          <w:tcPr>
            <w:tcW w:w="3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93"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7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1303" w:hRule="atLeast"/>
          <w:jc w:val="center"/>
        </w:trPr>
        <w:tc>
          <w:tcPr>
            <w:tcW w:w="3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0"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填报人：杨莉维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13473635193</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031" w:type="pct"/>
        <w:jc w:val="center"/>
        <w:tblLayout w:type="autofit"/>
        <w:tblCellMar>
          <w:top w:w="0" w:type="dxa"/>
          <w:left w:w="28" w:type="dxa"/>
          <w:bottom w:w="0" w:type="dxa"/>
          <w:right w:w="28" w:type="dxa"/>
        </w:tblCellMar>
      </w:tblPr>
      <w:tblGrid>
        <w:gridCol w:w="758"/>
        <w:gridCol w:w="693"/>
        <w:gridCol w:w="1565"/>
        <w:gridCol w:w="1761"/>
        <w:gridCol w:w="694"/>
        <w:gridCol w:w="327"/>
        <w:gridCol w:w="449"/>
        <w:gridCol w:w="733"/>
        <w:gridCol w:w="853"/>
        <w:gridCol w:w="510"/>
        <w:gridCol w:w="612"/>
      </w:tblGrid>
      <w:tr>
        <w:tblPrEx>
          <w:tblCellMar>
            <w:top w:w="0" w:type="dxa"/>
            <w:left w:w="28" w:type="dxa"/>
            <w:bottom w:w="0" w:type="dxa"/>
            <w:right w:w="28" w:type="dxa"/>
          </w:tblCellMar>
        </w:tblPrEx>
        <w:trPr>
          <w:trHeight w:val="538" w:hRule="atLeast"/>
          <w:jc w:val="center"/>
        </w:trPr>
        <w:tc>
          <w:tcPr>
            <w:tcW w:w="4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866"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rFonts w:hint="eastAsia"/>
                <w:bCs/>
                <w:color w:val="auto"/>
                <w:kern w:val="0"/>
                <w:sz w:val="15"/>
                <w:szCs w:val="15"/>
                <w:lang w:bidi="ar"/>
              </w:rPr>
              <w:t>农村宅基地改革管理工作经费</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项目级次</w:t>
            </w:r>
          </w:p>
        </w:tc>
        <w:tc>
          <w:tcPr>
            <w:tcW w:w="39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bCs/>
                <w:color w:val="auto"/>
                <w:kern w:val="0"/>
                <w:sz w:val="15"/>
                <w:szCs w:val="15"/>
                <w:lang w:eastAsia="zh-CN" w:bidi="ar"/>
              </w:rPr>
            </w:pPr>
          </w:p>
          <w:p>
            <w:pPr>
              <w:overflowPunct w:val="0"/>
              <w:adjustRightInd w:val="0"/>
              <w:snapToGrid w:val="0"/>
              <w:spacing w:line="200" w:lineRule="exact"/>
              <w:ind w:firstLine="300" w:firstLineChars="200"/>
              <w:jc w:val="both"/>
              <w:textAlignment w:val="center"/>
              <w:rPr>
                <w:rFonts w:hint="eastAsia"/>
                <w:bCs/>
                <w:color w:val="auto"/>
                <w:kern w:val="0"/>
                <w:sz w:val="15"/>
                <w:szCs w:val="15"/>
                <w:lang w:eastAsia="zh-CN" w:bidi="ar"/>
              </w:rPr>
            </w:pPr>
            <w:r>
              <w:rPr>
                <w:rFonts w:hint="eastAsia"/>
                <w:color w:val="auto"/>
                <w:sz w:val="15"/>
                <w:szCs w:val="15"/>
                <w:lang w:val="en-US" w:eastAsia="zh-CN"/>
              </w:rPr>
              <w:t>本级</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实施（主管）单位</w:t>
            </w:r>
          </w:p>
        </w:tc>
        <w:tc>
          <w:tcPr>
            <w:tcW w:w="1114"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bCs/>
                <w:color w:val="auto"/>
                <w:kern w:val="0"/>
                <w:sz w:val="15"/>
                <w:szCs w:val="15"/>
                <w:lang w:eastAsia="zh-CN" w:bidi="ar"/>
              </w:rPr>
            </w:pPr>
          </w:p>
          <w:p>
            <w:pPr>
              <w:overflowPunct w:val="0"/>
              <w:adjustRightInd w:val="0"/>
              <w:snapToGrid w:val="0"/>
              <w:spacing w:line="200" w:lineRule="exact"/>
              <w:jc w:val="center"/>
              <w:textAlignment w:val="center"/>
              <w:rPr>
                <w:rFonts w:hint="eastAsia"/>
                <w:bCs/>
                <w:color w:val="auto"/>
                <w:kern w:val="0"/>
                <w:sz w:val="15"/>
                <w:szCs w:val="15"/>
                <w:lang w:eastAsia="zh-CN" w:bidi="ar"/>
              </w:rPr>
            </w:pPr>
            <w:r>
              <w:rPr>
                <w:rFonts w:hint="eastAsia"/>
                <w:bCs/>
                <w:color w:val="auto"/>
                <w:kern w:val="0"/>
                <w:sz w:val="15"/>
                <w:szCs w:val="15"/>
                <w:lang w:eastAsia="zh-CN" w:bidi="ar"/>
              </w:rPr>
              <w:t>农业农村局</w:t>
            </w:r>
          </w:p>
        </w:tc>
      </w:tr>
      <w:tr>
        <w:tblPrEx>
          <w:tblCellMar>
            <w:top w:w="0" w:type="dxa"/>
            <w:left w:w="28" w:type="dxa"/>
            <w:bottom w:w="0" w:type="dxa"/>
            <w:right w:w="28" w:type="dxa"/>
          </w:tblCellMar>
        </w:tblPrEx>
        <w:trPr>
          <w:trHeight w:val="455" w:hRule="atLeast"/>
          <w:jc w:val="center"/>
        </w:trPr>
        <w:tc>
          <w:tcPr>
            <w:tcW w:w="42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25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78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资金到位情况</w:t>
            </w:r>
          </w:p>
        </w:tc>
        <w:tc>
          <w:tcPr>
            <w:tcW w:w="118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资金执行情况</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预算执行进度</w:t>
            </w:r>
          </w:p>
        </w:tc>
      </w:tr>
      <w:tr>
        <w:tblPrEx>
          <w:tblCellMar>
            <w:top w:w="0" w:type="dxa"/>
            <w:left w:w="28" w:type="dxa"/>
            <w:bottom w:w="0" w:type="dxa"/>
            <w:right w:w="28" w:type="dxa"/>
          </w:tblCellMar>
        </w:tblPrEx>
        <w:trPr>
          <w:trHeight w:val="498"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0.1</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到位数</w:t>
            </w:r>
          </w:p>
        </w:tc>
        <w:tc>
          <w:tcPr>
            <w:tcW w:w="39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0.1</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执行数</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0</w:t>
            </w:r>
          </w:p>
        </w:tc>
        <w:tc>
          <w:tcPr>
            <w:tcW w:w="3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0</w:t>
            </w:r>
          </w:p>
        </w:tc>
      </w:tr>
      <w:tr>
        <w:tblPrEx>
          <w:tblCellMar>
            <w:top w:w="0" w:type="dxa"/>
            <w:left w:w="28" w:type="dxa"/>
            <w:bottom w:w="0" w:type="dxa"/>
            <w:right w:w="28" w:type="dxa"/>
          </w:tblCellMar>
        </w:tblPrEx>
        <w:trPr>
          <w:trHeight w:val="455"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0.1</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其中：财政资金</w:t>
            </w:r>
          </w:p>
        </w:tc>
        <w:tc>
          <w:tcPr>
            <w:tcW w:w="39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0.1</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其中：财政资金</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0.1</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p>
        </w:tc>
      </w:tr>
      <w:tr>
        <w:tblPrEx>
          <w:tblCellMar>
            <w:top w:w="0" w:type="dxa"/>
            <w:left w:w="28" w:type="dxa"/>
            <w:bottom w:w="0" w:type="dxa"/>
            <w:right w:w="28" w:type="dxa"/>
          </w:tblCellMar>
        </w:tblPrEx>
        <w:trPr>
          <w:trHeight w:val="469"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0</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其他</w:t>
            </w:r>
          </w:p>
        </w:tc>
        <w:tc>
          <w:tcPr>
            <w:tcW w:w="39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0</w:t>
            </w:r>
          </w:p>
        </w:tc>
        <w:tc>
          <w:tcPr>
            <w:tcW w:w="41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其他</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0</w:t>
            </w: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p>
        </w:tc>
      </w:tr>
      <w:tr>
        <w:tblPrEx>
          <w:tblCellMar>
            <w:top w:w="0" w:type="dxa"/>
            <w:left w:w="28" w:type="dxa"/>
            <w:bottom w:w="0" w:type="dxa"/>
            <w:right w:w="28" w:type="dxa"/>
          </w:tblCellMar>
        </w:tblPrEx>
        <w:trPr>
          <w:trHeight w:val="455" w:hRule="atLeast"/>
          <w:jc w:val="center"/>
        </w:trPr>
        <w:tc>
          <w:tcPr>
            <w:tcW w:w="42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65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年度预期目标</w:t>
            </w:r>
          </w:p>
        </w:tc>
        <w:tc>
          <w:tcPr>
            <w:tcW w:w="157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具体完成情况</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完成率</w:t>
            </w:r>
          </w:p>
        </w:tc>
      </w:tr>
      <w:tr>
        <w:tblPrEx>
          <w:tblCellMar>
            <w:top w:w="0" w:type="dxa"/>
            <w:left w:w="28" w:type="dxa"/>
            <w:bottom w:w="0" w:type="dxa"/>
            <w:right w:w="28" w:type="dxa"/>
          </w:tblCellMar>
        </w:tblPrEx>
        <w:trPr>
          <w:trHeight w:val="788"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651"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rFonts w:hint="eastAsia"/>
                <w:bCs/>
                <w:color w:val="auto"/>
                <w:kern w:val="0"/>
                <w:sz w:val="15"/>
                <w:szCs w:val="15"/>
                <w:lang w:bidi="ar"/>
              </w:rPr>
              <w:t>为认真贯彻落实农村宅基地改革与管理相关工作</w:t>
            </w:r>
          </w:p>
        </w:tc>
        <w:tc>
          <w:tcPr>
            <w:tcW w:w="157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bCs/>
                <w:color w:val="auto"/>
                <w:kern w:val="0"/>
                <w:sz w:val="15"/>
                <w:szCs w:val="15"/>
                <w:lang w:eastAsia="zh-CN" w:bidi="ar"/>
              </w:rPr>
            </w:pPr>
          </w:p>
          <w:p>
            <w:pPr>
              <w:overflowPunct w:val="0"/>
              <w:adjustRightInd w:val="0"/>
              <w:snapToGrid w:val="0"/>
              <w:spacing w:line="200" w:lineRule="exact"/>
              <w:jc w:val="center"/>
              <w:textAlignment w:val="center"/>
              <w:rPr>
                <w:rFonts w:hint="eastAsia"/>
                <w:bCs/>
                <w:color w:val="auto"/>
                <w:kern w:val="0"/>
                <w:sz w:val="15"/>
                <w:szCs w:val="15"/>
                <w:lang w:eastAsia="zh-CN" w:bidi="ar"/>
              </w:rPr>
            </w:pPr>
            <w:r>
              <w:rPr>
                <w:rFonts w:hint="eastAsia"/>
                <w:bCs/>
                <w:color w:val="auto"/>
                <w:kern w:val="0"/>
                <w:sz w:val="15"/>
                <w:szCs w:val="15"/>
                <w:lang w:eastAsia="zh-CN" w:bidi="ar"/>
              </w:rPr>
              <w:t>通过开展该项目，完成本年度农村宅基地改革管理工作。</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100%</w:t>
            </w:r>
          </w:p>
        </w:tc>
      </w:tr>
      <w:tr>
        <w:tblPrEx>
          <w:tblCellMar>
            <w:top w:w="0" w:type="dxa"/>
            <w:left w:w="28" w:type="dxa"/>
            <w:bottom w:w="0" w:type="dxa"/>
            <w:right w:w="28" w:type="dxa"/>
          </w:tblCellMar>
        </w:tblPrEx>
        <w:trPr>
          <w:trHeight w:val="249" w:hRule="atLeast"/>
          <w:jc w:val="center"/>
        </w:trPr>
        <w:tc>
          <w:tcPr>
            <w:tcW w:w="42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7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二级指标</w:t>
            </w:r>
          </w:p>
        </w:tc>
        <w:tc>
          <w:tcPr>
            <w:tcW w:w="9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三级指标</w:t>
            </w:r>
          </w:p>
        </w:tc>
        <w:tc>
          <w:tcPr>
            <w:tcW w:w="39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指标分值</w:t>
            </w:r>
          </w:p>
        </w:tc>
        <w:tc>
          <w:tcPr>
            <w:tcW w:w="80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预期指标值</w:t>
            </w:r>
          </w:p>
        </w:tc>
        <w:tc>
          <w:tcPr>
            <w:tcW w:w="48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实际完成值</w:t>
            </w:r>
          </w:p>
        </w:tc>
        <w:tc>
          <w:tcPr>
            <w:tcW w:w="28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4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自评得分</w:t>
            </w:r>
          </w:p>
        </w:tc>
      </w:tr>
      <w:tr>
        <w:tblPrEx>
          <w:tblCellMar>
            <w:top w:w="0" w:type="dxa"/>
            <w:left w:w="28" w:type="dxa"/>
            <w:bottom w:w="0" w:type="dxa"/>
            <w:right w:w="28" w:type="dxa"/>
          </w:tblCellMar>
        </w:tblPrEx>
        <w:trPr>
          <w:trHeight w:val="677"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7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p>
        </w:tc>
        <w:tc>
          <w:tcPr>
            <w:tcW w:w="9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p>
        </w:tc>
        <w:tc>
          <w:tcPr>
            <w:tcW w:w="39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符号</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值</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8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p>
        </w:tc>
        <w:tc>
          <w:tcPr>
            <w:tcW w:w="28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p>
        </w:tc>
        <w:tc>
          <w:tcPr>
            <w:tcW w:w="34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p>
        </w:tc>
      </w:tr>
      <w:tr>
        <w:tblPrEx>
          <w:tblCellMar>
            <w:top w:w="0" w:type="dxa"/>
            <w:left w:w="28" w:type="dxa"/>
            <w:bottom w:w="0" w:type="dxa"/>
            <w:right w:w="28" w:type="dxa"/>
          </w:tblCellMar>
        </w:tblPrEx>
        <w:trPr>
          <w:trHeight w:val="511"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数量指标</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bidi="ar"/>
              </w:rPr>
              <w:t>宣传、培训活动次数</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10</w:t>
            </w: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次</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100%</w:t>
            </w:r>
          </w:p>
        </w:tc>
        <w:tc>
          <w:tcPr>
            <w:tcW w:w="2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eastAsia="zh-CN" w:bidi="ar"/>
              </w:rPr>
              <w:t>完成</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10</w:t>
            </w:r>
          </w:p>
        </w:tc>
      </w:tr>
      <w:tr>
        <w:tblPrEx>
          <w:tblCellMar>
            <w:top w:w="0" w:type="dxa"/>
            <w:left w:w="28" w:type="dxa"/>
            <w:bottom w:w="0" w:type="dxa"/>
            <w:right w:w="28" w:type="dxa"/>
          </w:tblCellMar>
        </w:tblPrEx>
        <w:trPr>
          <w:trHeight w:val="509"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质量指标</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bidi="ar"/>
              </w:rPr>
              <w:t>宣传、培训活动达标率</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20</w:t>
            </w: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100%</w:t>
            </w:r>
          </w:p>
        </w:tc>
        <w:tc>
          <w:tcPr>
            <w:tcW w:w="2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eastAsia="zh-CN" w:bidi="ar"/>
              </w:rPr>
              <w:t>完成</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20</w:t>
            </w:r>
          </w:p>
        </w:tc>
      </w:tr>
      <w:tr>
        <w:tblPrEx>
          <w:tblCellMar>
            <w:top w:w="0" w:type="dxa"/>
            <w:left w:w="28" w:type="dxa"/>
            <w:bottom w:w="0" w:type="dxa"/>
            <w:right w:w="28" w:type="dxa"/>
          </w:tblCellMar>
        </w:tblPrEx>
        <w:trPr>
          <w:trHeight w:val="249"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时效指标</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bidi="ar"/>
              </w:rPr>
              <w:t>宣传、培训活动完成时间</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12</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月份</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100%</w:t>
            </w:r>
          </w:p>
        </w:tc>
        <w:tc>
          <w:tcPr>
            <w:tcW w:w="2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eastAsia="zh-CN" w:bidi="ar"/>
              </w:rPr>
              <w:t>完成</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r>
      <w:tr>
        <w:tblPrEx>
          <w:tblCellMar>
            <w:top w:w="0" w:type="dxa"/>
            <w:left w:w="28" w:type="dxa"/>
            <w:bottom w:w="0" w:type="dxa"/>
            <w:right w:w="28" w:type="dxa"/>
          </w:tblCellMar>
        </w:tblPrEx>
        <w:trPr>
          <w:trHeight w:val="455"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成本指标</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bidi="ar"/>
              </w:rPr>
              <w:t>每次宣传、培训活动平均成本</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0.05</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万元/次</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100%</w:t>
            </w:r>
          </w:p>
        </w:tc>
        <w:tc>
          <w:tcPr>
            <w:tcW w:w="2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eastAsia="zh-CN" w:bidi="ar"/>
              </w:rPr>
              <w:t>完成</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r>
      <w:tr>
        <w:tblPrEx>
          <w:tblCellMar>
            <w:top w:w="0" w:type="dxa"/>
            <w:left w:w="28" w:type="dxa"/>
            <w:bottom w:w="0" w:type="dxa"/>
            <w:right w:w="28" w:type="dxa"/>
          </w:tblCellMar>
        </w:tblPrEx>
        <w:trPr>
          <w:trHeight w:val="454"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79"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社会效益</w:t>
            </w:r>
          </w:p>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指标</w:t>
            </w:r>
          </w:p>
        </w:tc>
        <w:tc>
          <w:tcPr>
            <w:tcW w:w="986"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bidi="ar"/>
              </w:rPr>
              <w:t>推进改革政策落地实施</w:t>
            </w:r>
          </w:p>
        </w:tc>
        <w:tc>
          <w:tcPr>
            <w:tcW w:w="392"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c>
          <w:tcPr>
            <w:tcW w:w="165"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20</w:t>
            </w:r>
          </w:p>
        </w:tc>
        <w:tc>
          <w:tcPr>
            <w:tcW w:w="414"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481"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100%</w:t>
            </w:r>
          </w:p>
        </w:tc>
        <w:tc>
          <w:tcPr>
            <w:tcW w:w="286"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eastAsia="zh-CN" w:bidi="ar"/>
              </w:rPr>
              <w:t>完成</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20</w:t>
            </w:r>
          </w:p>
        </w:tc>
      </w:tr>
      <w:tr>
        <w:tblPrEx>
          <w:tblCellMar>
            <w:top w:w="0" w:type="dxa"/>
            <w:left w:w="28" w:type="dxa"/>
            <w:bottom w:w="0" w:type="dxa"/>
            <w:right w:w="28" w:type="dxa"/>
          </w:tblCellMar>
        </w:tblPrEx>
        <w:trPr>
          <w:trHeight w:val="495"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可持续影响指标</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bidi="ar"/>
              </w:rPr>
              <w:t>改革任务持续稳步推进</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90</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100%</w:t>
            </w:r>
          </w:p>
        </w:tc>
        <w:tc>
          <w:tcPr>
            <w:tcW w:w="2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eastAsia="zh-CN" w:bidi="ar"/>
              </w:rPr>
              <w:t>完成</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r>
      <w:tr>
        <w:tblPrEx>
          <w:tblCellMar>
            <w:top w:w="0" w:type="dxa"/>
            <w:left w:w="28" w:type="dxa"/>
            <w:bottom w:w="0" w:type="dxa"/>
            <w:right w:w="28" w:type="dxa"/>
          </w:tblCellMar>
        </w:tblPrEx>
        <w:trPr>
          <w:trHeight w:val="455"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满意度指标</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bidi="ar"/>
              </w:rPr>
              <w:t>农民满意度</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90</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100%</w:t>
            </w:r>
          </w:p>
        </w:tc>
        <w:tc>
          <w:tcPr>
            <w:tcW w:w="2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eastAsia="zh-CN" w:bidi="ar"/>
              </w:rPr>
              <w:t>完成</w:t>
            </w: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bidi="ar"/>
              </w:rPr>
            </w:pPr>
            <w:r>
              <w:rPr>
                <w:rFonts w:hint="eastAsia"/>
                <w:bCs/>
                <w:color w:val="auto"/>
                <w:kern w:val="0"/>
                <w:sz w:val="15"/>
                <w:szCs w:val="15"/>
                <w:lang w:val="en-US" w:eastAsia="zh-CN" w:bidi="ar"/>
              </w:rPr>
              <w:t>10</w:t>
            </w:r>
          </w:p>
        </w:tc>
      </w:tr>
      <w:tr>
        <w:tblPrEx>
          <w:tblCellMar>
            <w:top w:w="0" w:type="dxa"/>
            <w:left w:w="28" w:type="dxa"/>
            <w:bottom w:w="0" w:type="dxa"/>
            <w:right w:w="28" w:type="dxa"/>
          </w:tblCellMar>
        </w:tblPrEx>
        <w:trPr>
          <w:trHeight w:val="457"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预算执行率</w:t>
            </w:r>
          </w:p>
        </w:tc>
        <w:tc>
          <w:tcPr>
            <w:tcW w:w="9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eastAsia="zh-CN" w:bidi="ar"/>
              </w:rPr>
            </w:pPr>
            <w:r>
              <w:rPr>
                <w:rFonts w:hint="eastAsia"/>
                <w:bCs/>
                <w:color w:val="auto"/>
                <w:kern w:val="0"/>
                <w:sz w:val="15"/>
                <w:szCs w:val="15"/>
                <w:lang w:eastAsia="zh-CN" w:bidi="ar"/>
              </w:rPr>
              <w:t>预算执行率</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10</w:t>
            </w:r>
          </w:p>
        </w:tc>
        <w:tc>
          <w:tcPr>
            <w:tcW w:w="1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w:t>
            </w:r>
          </w:p>
        </w:tc>
        <w:tc>
          <w:tcPr>
            <w:tcW w:w="2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w:t>
            </w:r>
          </w:p>
        </w:tc>
        <w:tc>
          <w:tcPr>
            <w:tcW w:w="48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bCs/>
                <w:color w:val="auto"/>
                <w:kern w:val="0"/>
                <w:sz w:val="15"/>
                <w:szCs w:val="15"/>
                <w:lang w:val="en-US" w:eastAsia="zh-CN" w:bidi="ar"/>
              </w:rPr>
            </w:pPr>
            <w:r>
              <w:rPr>
                <w:rFonts w:hint="eastAsia"/>
                <w:bCs/>
                <w:color w:val="auto"/>
                <w:kern w:val="0"/>
                <w:sz w:val="15"/>
                <w:szCs w:val="15"/>
                <w:lang w:val="en-US" w:eastAsia="zh-CN" w:bidi="ar"/>
              </w:rPr>
              <w:t>0</w:t>
            </w:r>
          </w:p>
        </w:tc>
        <w:tc>
          <w:tcPr>
            <w:tcW w:w="2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p>
        </w:tc>
        <w:tc>
          <w:tcPr>
            <w:tcW w:w="34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10</w:t>
            </w:r>
          </w:p>
        </w:tc>
      </w:tr>
      <w:tr>
        <w:tblPrEx>
          <w:tblCellMar>
            <w:top w:w="0" w:type="dxa"/>
            <w:left w:w="28" w:type="dxa"/>
            <w:bottom w:w="0" w:type="dxa"/>
            <w:right w:w="28" w:type="dxa"/>
          </w:tblCellMar>
        </w:tblPrEx>
        <w:trPr>
          <w:trHeight w:val="509" w:hRule="atLeast"/>
          <w:jc w:val="center"/>
        </w:trPr>
        <w:tc>
          <w:tcPr>
            <w:tcW w:w="42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2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自评总分</w:t>
            </w:r>
          </w:p>
        </w:tc>
        <w:tc>
          <w:tcPr>
            <w:tcW w:w="34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bCs/>
                <w:color w:val="auto"/>
                <w:kern w:val="0"/>
                <w:sz w:val="15"/>
                <w:szCs w:val="15"/>
                <w:lang w:val="en-US" w:eastAsia="zh-CN" w:bidi="ar"/>
              </w:rPr>
            </w:pPr>
            <w:r>
              <w:rPr>
                <w:rFonts w:hint="eastAsia"/>
                <w:bCs/>
                <w:color w:val="auto"/>
                <w:kern w:val="0"/>
                <w:sz w:val="15"/>
                <w:szCs w:val="15"/>
                <w:lang w:val="en-US" w:eastAsia="zh-CN" w:bidi="ar"/>
              </w:rPr>
              <w:t>100</w:t>
            </w:r>
          </w:p>
        </w:tc>
      </w:tr>
      <w:tr>
        <w:tblPrEx>
          <w:tblCellMar>
            <w:top w:w="0" w:type="dxa"/>
            <w:left w:w="28" w:type="dxa"/>
            <w:bottom w:w="0" w:type="dxa"/>
            <w:right w:w="28" w:type="dxa"/>
          </w:tblCellMar>
        </w:tblPrEx>
        <w:trPr>
          <w:trHeight w:val="1133" w:hRule="atLeast"/>
          <w:jc w:val="center"/>
        </w:trPr>
        <w:tc>
          <w:tcPr>
            <w:tcW w:w="4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71"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填报人：杨莉维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13473635193</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665" w:type="pct"/>
        <w:jc w:val="center"/>
        <w:tblLayout w:type="fixed"/>
        <w:tblCellMar>
          <w:top w:w="0" w:type="dxa"/>
          <w:left w:w="28" w:type="dxa"/>
          <w:bottom w:w="0" w:type="dxa"/>
          <w:right w:w="28" w:type="dxa"/>
        </w:tblCellMar>
      </w:tblPr>
      <w:tblGrid>
        <w:gridCol w:w="539"/>
        <w:gridCol w:w="789"/>
        <w:gridCol w:w="865"/>
        <w:gridCol w:w="1261"/>
        <w:gridCol w:w="1198"/>
        <w:gridCol w:w="623"/>
        <w:gridCol w:w="159"/>
        <w:gridCol w:w="1183"/>
        <w:gridCol w:w="1021"/>
        <w:gridCol w:w="718"/>
        <w:gridCol w:w="843"/>
        <w:gridCol w:w="381"/>
        <w:gridCol w:w="504"/>
      </w:tblGrid>
      <w:tr>
        <w:tblPrEx>
          <w:tblCellMar>
            <w:top w:w="0" w:type="dxa"/>
            <w:left w:w="28" w:type="dxa"/>
            <w:bottom w:w="0" w:type="dxa"/>
            <w:right w:w="28" w:type="dxa"/>
          </w:tblCellMar>
        </w:tblPrEx>
        <w:trPr>
          <w:trHeight w:val="545" w:hRule="atLeast"/>
          <w:jc w:val="center"/>
        </w:trPr>
        <w:tc>
          <w:tcPr>
            <w:tcW w:w="2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054"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bCs/>
                <w:color w:val="auto"/>
                <w:kern w:val="0"/>
                <w:sz w:val="15"/>
                <w:szCs w:val="15"/>
                <w:lang w:bidi="ar"/>
              </w:rPr>
              <w:t>农村干部任期经济责任审计</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87"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w:t>
            </w:r>
            <w:r>
              <w:rPr>
                <w:rFonts w:hint="eastAsia"/>
                <w:color w:val="auto"/>
                <w:sz w:val="15"/>
                <w:szCs w:val="15"/>
                <w:lang w:eastAsia="zh-CN"/>
              </w:rPr>
              <w:t>级</w:t>
            </w:r>
          </w:p>
        </w:tc>
        <w:tc>
          <w:tcPr>
            <w:tcW w:w="5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719" w:type="pct"/>
            <w:gridSpan w:val="5"/>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农业农村局</w:t>
            </w:r>
          </w:p>
        </w:tc>
      </w:tr>
      <w:tr>
        <w:tblPrEx>
          <w:tblCellMar>
            <w:top w:w="0" w:type="dxa"/>
            <w:left w:w="28" w:type="dxa"/>
            <w:bottom w:w="0" w:type="dxa"/>
            <w:right w:w="28" w:type="dxa"/>
          </w:tblCellMar>
        </w:tblPrEx>
        <w:trPr>
          <w:trHeight w:val="308" w:hRule="atLeast"/>
          <w:jc w:val="center"/>
        </w:trPr>
        <w:tc>
          <w:tcPr>
            <w:tcW w:w="26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445"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8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9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1213"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39"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05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27.3</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8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27.3</w:t>
            </w:r>
          </w:p>
        </w:tc>
        <w:tc>
          <w:tcPr>
            <w:tcW w:w="5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27.3</w:t>
            </w:r>
          </w:p>
        </w:tc>
        <w:tc>
          <w:tcPr>
            <w:tcW w:w="1213" w:type="pct"/>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100%</w:t>
            </w:r>
          </w:p>
        </w:tc>
      </w:tr>
      <w:tr>
        <w:tblPrEx>
          <w:tblCellMar>
            <w:top w:w="0" w:type="dxa"/>
            <w:left w:w="28" w:type="dxa"/>
            <w:bottom w:w="0" w:type="dxa"/>
            <w:right w:w="28" w:type="dxa"/>
          </w:tblCellMar>
        </w:tblPrEx>
        <w:trPr>
          <w:trHeight w:val="195"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05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27.3</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8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27.3</w:t>
            </w:r>
          </w:p>
        </w:tc>
        <w:tc>
          <w:tcPr>
            <w:tcW w:w="5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27.3</w:t>
            </w:r>
          </w:p>
        </w:tc>
        <w:tc>
          <w:tcPr>
            <w:tcW w:w="1213"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118"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05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59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8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58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5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1213"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26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039"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480"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1213"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0"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39"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通过开展该项目，完成农村干部任期经济责任审计，不断提升农村干部队伍建设水平。</w:t>
            </w:r>
          </w:p>
        </w:tc>
        <w:tc>
          <w:tcPr>
            <w:tcW w:w="1480" w:type="pct"/>
            <w:gridSpan w:val="4"/>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通过开展该项目，完成农村干部任期经济责任审计，不断提升农村干部队伍建设水平。</w:t>
            </w:r>
          </w:p>
        </w:tc>
        <w:tc>
          <w:tcPr>
            <w:tcW w:w="1213"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26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42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6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59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97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50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85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2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9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17" w:type="pct"/>
            <w:tcBorders>
              <w:top w:val="single" w:color="000000" w:sz="4" w:space="0"/>
              <w:left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88"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5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94"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农村干部任期审计村数</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105</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个</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w:t>
            </w:r>
          </w:p>
        </w:tc>
      </w:tr>
      <w:tr>
        <w:tblPrEx>
          <w:tblCellMar>
            <w:top w:w="0" w:type="dxa"/>
            <w:left w:w="28" w:type="dxa"/>
            <w:bottom w:w="0" w:type="dxa"/>
            <w:right w:w="28" w:type="dxa"/>
          </w:tblCellMar>
        </w:tblPrEx>
        <w:trPr>
          <w:trHeight w:val="449"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农村干部任期审计合格率</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20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100</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农村干部任期审计完成时间</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12</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月份</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r>
      <w:tr>
        <w:tblPrEx>
          <w:tblCellMar>
            <w:top w:w="0" w:type="dxa"/>
            <w:left w:w="28" w:type="dxa"/>
            <w:bottom w:w="0" w:type="dxa"/>
            <w:right w:w="28" w:type="dxa"/>
          </w:tblCellMar>
        </w:tblPrEx>
        <w:trPr>
          <w:trHeight w:val="515"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每村农村干部任期审计成本</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0.26</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万元/村</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eastAsia="zh-CN" w:bidi="ar"/>
              </w:rPr>
              <w:t>社会</w:t>
            </w:r>
            <w:r>
              <w:rPr>
                <w:color w:val="auto"/>
                <w:kern w:val="0"/>
                <w:sz w:val="15"/>
                <w:szCs w:val="15"/>
                <w:lang w:bidi="ar"/>
              </w:rPr>
              <w:t>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农村干部任期审计覆盖率</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20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98</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20</w:t>
            </w:r>
          </w:p>
        </w:tc>
      </w:tr>
      <w:tr>
        <w:tblPrEx>
          <w:tblCellMar>
            <w:top w:w="0" w:type="dxa"/>
            <w:left w:w="28" w:type="dxa"/>
            <w:bottom w:w="0" w:type="dxa"/>
            <w:right w:w="28" w:type="dxa"/>
          </w:tblCellMar>
        </w:tblPrEx>
        <w:trPr>
          <w:trHeight w:val="494"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农村干部任期审计有效性时长</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1</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年</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r>
      <w:tr>
        <w:tblPrEx>
          <w:tblCellMar>
            <w:top w:w="0" w:type="dxa"/>
            <w:left w:w="28" w:type="dxa"/>
            <w:bottom w:w="0" w:type="dxa"/>
            <w:right w:w="28" w:type="dxa"/>
          </w:tblCellMar>
        </w:tblPrEx>
        <w:trPr>
          <w:trHeight w:val="425"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农民满意度</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90</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rPr>
            </w:pPr>
            <w:r>
              <w:rPr>
                <w:rFonts w:hint="eastAsia" w:ascii="宋体" w:hAnsi="宋体" w:eastAsia="宋体" w:cs="宋体"/>
                <w:i w:val="0"/>
                <w:color w:val="auto"/>
                <w:kern w:val="0"/>
                <w:sz w:val="15"/>
                <w:szCs w:val="15"/>
                <w:u w:val="none"/>
                <w:lang w:val="en-US" w:eastAsia="zh-CN" w:bidi="ar"/>
              </w:rPr>
              <w:t>%</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val="en-US" w:eastAsia="zh-CN"/>
              </w:rPr>
              <w:t>10</w:t>
            </w:r>
          </w:p>
        </w:tc>
      </w:tr>
      <w:tr>
        <w:tblPrEx>
          <w:tblCellMar>
            <w:top w:w="0" w:type="dxa"/>
            <w:left w:w="28" w:type="dxa"/>
            <w:bottom w:w="0" w:type="dxa"/>
            <w:right w:w="28" w:type="dxa"/>
          </w:tblCellMar>
        </w:tblPrEx>
        <w:trPr>
          <w:trHeight w:val="335"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4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预算执行率</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3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6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1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92" w:hRule="atLeast"/>
          <w:jc w:val="center"/>
        </w:trPr>
        <w:tc>
          <w:tcPr>
            <w:tcW w:w="26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19" w:type="pct"/>
            <w:gridSpan w:val="8"/>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121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705" w:hRule="atLeast"/>
          <w:jc w:val="center"/>
        </w:trPr>
        <w:tc>
          <w:tcPr>
            <w:tcW w:w="2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732" w:type="pct"/>
            <w:gridSpan w:val="1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项目正常开展，无偏差。</w:t>
            </w:r>
          </w:p>
        </w:tc>
      </w:tr>
    </w:tbl>
    <w:p>
      <w:pPr>
        <w:spacing w:line="584" w:lineRule="exact"/>
        <w:jc w:val="left"/>
        <w:rPr>
          <w:rFonts w:eastAsia="黑体"/>
          <w:color w:val="auto"/>
          <w:kern w:val="0"/>
          <w:sz w:val="32"/>
          <w:szCs w:val="32"/>
        </w:rPr>
      </w:pPr>
      <w:r>
        <w:rPr>
          <w:rFonts w:hint="eastAsia" w:ascii="宋体" w:hAnsi="宋体"/>
          <w:color w:val="auto"/>
          <w:kern w:val="0"/>
          <w:sz w:val="18"/>
          <w:szCs w:val="18"/>
          <w:lang w:eastAsia="zh-CN"/>
        </w:rPr>
        <w:t xml:space="preserve">填报人：杨莉维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13473635193</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485" w:type="pct"/>
        <w:jc w:val="center"/>
        <w:tblLayout w:type="fixed"/>
        <w:tblCellMar>
          <w:top w:w="0" w:type="dxa"/>
          <w:left w:w="28" w:type="dxa"/>
          <w:bottom w:w="0" w:type="dxa"/>
          <w:right w:w="28" w:type="dxa"/>
        </w:tblCellMar>
      </w:tblPr>
      <w:tblGrid>
        <w:gridCol w:w="629"/>
        <w:gridCol w:w="1414"/>
        <w:gridCol w:w="1327"/>
        <w:gridCol w:w="2044"/>
        <w:gridCol w:w="929"/>
        <w:gridCol w:w="316"/>
        <w:gridCol w:w="408"/>
        <w:gridCol w:w="567"/>
        <w:gridCol w:w="883"/>
        <w:gridCol w:w="617"/>
        <w:gridCol w:w="630"/>
      </w:tblGrid>
      <w:tr>
        <w:tblPrEx>
          <w:tblCellMar>
            <w:top w:w="0" w:type="dxa"/>
            <w:left w:w="28" w:type="dxa"/>
            <w:bottom w:w="0" w:type="dxa"/>
            <w:right w:w="28" w:type="dxa"/>
          </w:tblCellMar>
        </w:tblPrEx>
        <w:trPr>
          <w:trHeight w:val="827"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726"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bCs/>
                <w:color w:val="auto"/>
                <w:kern w:val="0"/>
                <w:sz w:val="15"/>
                <w:szCs w:val="15"/>
                <w:lang w:bidi="ar"/>
              </w:rPr>
              <w:t>提前下达2022年省级农产品质量安全及疫病防治资金（冀财农【2021】159号）</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7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w:t>
            </w:r>
            <w:r>
              <w:rPr>
                <w:rFonts w:hint="eastAsia"/>
                <w:color w:val="auto"/>
                <w:sz w:val="15"/>
                <w:szCs w:val="15"/>
                <w:lang w:eastAsia="zh-CN"/>
              </w:rPr>
              <w:t>级</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9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581"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45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84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5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2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7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5.75</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5.75</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5.75</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234"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5.75</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5.75</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5.75</w:t>
            </w: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2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7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9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06"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926"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926"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Times New Roman" w:hAnsi="Times New Roman" w:eastAsia="宋体" w:cs="Times New Roman"/>
                <w:bCs/>
                <w:color w:val="auto"/>
                <w:kern w:val="0"/>
                <w:sz w:val="15"/>
                <w:szCs w:val="15"/>
                <w:lang w:eastAsia="zh-CN" w:bidi="ar"/>
              </w:rPr>
            </w:pPr>
            <w:r>
              <w:rPr>
                <w:rFonts w:ascii="Times New Roman" w:hAnsi="Times New Roman" w:eastAsia="宋体" w:cs="Times New Roman"/>
                <w:bCs/>
                <w:color w:val="auto"/>
                <w:kern w:val="0"/>
                <w:sz w:val="15"/>
                <w:szCs w:val="15"/>
                <w:lang w:bidi="ar"/>
              </w:rPr>
              <w:t>通过</w:t>
            </w:r>
            <w:r>
              <w:rPr>
                <w:rFonts w:hint="eastAsia" w:ascii="Times New Roman" w:hAnsi="Times New Roman" w:eastAsia="宋体" w:cs="Times New Roman"/>
                <w:bCs/>
                <w:color w:val="auto"/>
                <w:kern w:val="0"/>
                <w:sz w:val="15"/>
                <w:szCs w:val="15"/>
                <w:lang w:eastAsia="zh-CN" w:bidi="ar"/>
              </w:rPr>
              <w:t>采购检疫监管相关物资，加强我县检疫管理力度，确保我县动物及动物产品检疫率达到</w:t>
            </w:r>
            <w:r>
              <w:rPr>
                <w:rFonts w:hint="eastAsia" w:ascii="Times New Roman" w:hAnsi="Times New Roman" w:eastAsia="宋体" w:cs="Times New Roman"/>
                <w:bCs/>
                <w:color w:val="auto"/>
                <w:kern w:val="0"/>
                <w:sz w:val="15"/>
                <w:szCs w:val="15"/>
                <w:lang w:val="en-US" w:eastAsia="zh-CN" w:bidi="ar"/>
              </w:rPr>
              <w:t>100%。</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ascii="Times New Roman" w:hAnsi="Times New Roman" w:eastAsia="宋体" w:cs="Times New Roman"/>
                <w:bCs/>
                <w:color w:val="auto"/>
                <w:kern w:val="0"/>
                <w:sz w:val="15"/>
                <w:szCs w:val="15"/>
                <w:lang w:eastAsia="zh-CN" w:bidi="ar"/>
              </w:rPr>
              <w:t>已完成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ascii="Times New Roman" w:hAnsi="Times New Roman" w:eastAsia="宋体" w:cs="Times New Roman"/>
                <w:bCs/>
                <w:color w:val="auto"/>
                <w:kern w:val="0"/>
                <w:sz w:val="15"/>
                <w:szCs w:val="15"/>
                <w:lang w:val="en-US" w:eastAsia="zh-CN" w:bidi="ar"/>
              </w:rPr>
              <w:t>100%</w:t>
            </w:r>
          </w:p>
        </w:tc>
      </w:tr>
      <w:tr>
        <w:tblPrEx>
          <w:tblCellMar>
            <w:top w:w="0" w:type="dxa"/>
            <w:left w:w="28" w:type="dxa"/>
            <w:bottom w:w="0" w:type="dxa"/>
            <w:right w:w="28" w:type="dxa"/>
          </w:tblCellMar>
        </w:tblPrEx>
        <w:trPr>
          <w:trHeight w:val="303"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7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4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7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66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309"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7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4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7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2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ascii="Times New Roman" w:hAnsi="Times New Roman" w:eastAsia="宋体" w:cs="Times New Roman"/>
                <w:bCs/>
                <w:color w:val="auto"/>
                <w:kern w:val="0"/>
                <w:sz w:val="15"/>
                <w:szCs w:val="15"/>
                <w:lang w:bidi="ar"/>
              </w:rPr>
              <w:t>数量指标</w:t>
            </w:r>
          </w:p>
        </w:tc>
        <w:tc>
          <w:tcPr>
            <w:tcW w:w="104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eastAsia="zh-CN" w:bidi="ar"/>
              </w:rPr>
              <w:t>设备试剂及物资购置完成情况</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ascii="Times New Roman" w:hAnsi="Times New Roman" w:eastAsia="宋体" w:cs="Times New Roman"/>
                <w:bCs/>
                <w:color w:val="auto"/>
                <w:kern w:val="0"/>
                <w:sz w:val="15"/>
                <w:szCs w:val="15"/>
                <w:lang w:bidi="ar"/>
              </w:rPr>
              <w:t>质量指标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eastAsia="zh-CN" w:bidi="ar"/>
              </w:rPr>
              <w:t>设备试剂及物资质量合格率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eastAsia="zh-CN" w:bidi="ar"/>
              </w:rPr>
              <w:t>非洲猪瘟检测抽检率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90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95%</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2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ascii="Times New Roman" w:hAnsi="Times New Roman" w:eastAsia="宋体" w:cs="Times New Roman"/>
                <w:bCs/>
                <w:color w:val="auto"/>
                <w:kern w:val="0"/>
                <w:sz w:val="15"/>
                <w:szCs w:val="15"/>
                <w:lang w:bidi="ar"/>
              </w:rPr>
              <w:t>时效指标</w:t>
            </w:r>
          </w:p>
        </w:tc>
        <w:tc>
          <w:tcPr>
            <w:tcW w:w="104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工作计划完成率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7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ascii="Times New Roman" w:hAnsi="Times New Roman" w:eastAsia="宋体" w:cs="Times New Roman"/>
                <w:bCs/>
                <w:color w:val="auto"/>
                <w:kern w:val="0"/>
                <w:sz w:val="15"/>
                <w:szCs w:val="15"/>
                <w:lang w:bidi="ar"/>
              </w:rPr>
              <w:t>成本指标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ascii="Times New Roman" w:hAnsi="Times New Roman" w:eastAsia="宋体" w:cs="Times New Roman"/>
                <w:bCs/>
                <w:color w:val="auto"/>
                <w:kern w:val="0"/>
                <w:sz w:val="15"/>
                <w:szCs w:val="15"/>
                <w:lang w:bidi="ar"/>
              </w:rPr>
              <w:t>购买</w:t>
            </w:r>
            <w:r>
              <w:rPr>
                <w:rFonts w:hint="eastAsia" w:ascii="Times New Roman" w:hAnsi="Times New Roman" w:eastAsia="宋体" w:cs="Times New Roman"/>
                <w:bCs/>
                <w:color w:val="auto"/>
                <w:kern w:val="0"/>
                <w:sz w:val="15"/>
                <w:szCs w:val="15"/>
                <w:lang w:eastAsia="zh-CN" w:bidi="ar"/>
              </w:rPr>
              <w:t>设备试剂成本</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1.75</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万元</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1.75万元</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5</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检疫监管经费成本</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4</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万元</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4万元</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5</w:t>
            </w:r>
          </w:p>
        </w:tc>
      </w:tr>
      <w:tr>
        <w:tblPrEx>
          <w:tblCellMar>
            <w:top w:w="0" w:type="dxa"/>
            <w:left w:w="28" w:type="dxa"/>
            <w:bottom w:w="0" w:type="dxa"/>
            <w:right w:w="28" w:type="dxa"/>
          </w:tblCellMar>
        </w:tblPrEx>
        <w:trPr>
          <w:trHeight w:val="459"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ascii="Times New Roman" w:hAnsi="Times New Roman" w:eastAsia="宋体" w:cs="Times New Roman"/>
                <w:bCs/>
                <w:color w:val="auto"/>
                <w:kern w:val="0"/>
                <w:sz w:val="15"/>
                <w:szCs w:val="15"/>
                <w:lang w:bidi="ar"/>
              </w:rPr>
              <w:t>社会效益指标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uk-UA" w:eastAsia="zh-CN" w:bidi="ar"/>
              </w:rPr>
            </w:pPr>
            <w:r>
              <w:rPr>
                <w:rFonts w:hint="eastAsia" w:ascii="Times New Roman" w:hAnsi="Times New Roman" w:eastAsia="宋体" w:cs="Times New Roman"/>
                <w:bCs/>
                <w:color w:val="auto"/>
                <w:kern w:val="0"/>
                <w:sz w:val="15"/>
                <w:szCs w:val="15"/>
                <w:lang w:eastAsia="zh-CN" w:bidi="ar"/>
              </w:rPr>
              <w:t>非洲猪瘟检测任务完成率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81"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p>
        </w:tc>
        <w:tc>
          <w:tcPr>
            <w:tcW w:w="6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eastAsia="zh-CN" w:bidi="ar"/>
              </w:rPr>
              <w:t>动物及动物产品检疫率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81"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0"/>
                <w:sz w:val="15"/>
                <w:szCs w:val="15"/>
                <w:lang w:eastAsia="zh-CN" w:bidi="ar"/>
              </w:rPr>
            </w:pPr>
            <w:r>
              <w:rPr>
                <w:rFonts w:hint="eastAsia" w:ascii="宋体" w:hAnsi="宋体" w:eastAsia="宋体" w:cs="宋体"/>
                <w:i w:val="0"/>
                <w:color w:val="auto"/>
                <w:kern w:val="0"/>
                <w:sz w:val="15"/>
                <w:szCs w:val="15"/>
                <w:u w:val="none"/>
                <w:lang w:val="en-US" w:eastAsia="zh-CN" w:bidi="ar"/>
              </w:rPr>
              <w:t>农民满意度</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bidi="ar"/>
              </w:rPr>
            </w:pP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81"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0"/>
                <w:sz w:val="15"/>
                <w:szCs w:val="15"/>
                <w:lang w:val="en-US" w:eastAsia="zh-CN" w:bidi="ar"/>
              </w:rPr>
            </w:pPr>
            <w:r>
              <w:rPr>
                <w:rFonts w:hint="eastAsia" w:ascii="宋体" w:hAnsi="宋体" w:eastAsia="宋体" w:cs="宋体"/>
                <w:color w:val="auto"/>
                <w:sz w:val="15"/>
                <w:szCs w:val="15"/>
                <w:lang w:eastAsia="zh-CN"/>
              </w:rPr>
              <w:t>预算执行率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1149"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sz w:val="15"/>
                <w:szCs w:val="15"/>
                <w:lang w:val="en-US" w:eastAsia="zh-CN"/>
              </w:rPr>
              <w:t>项目正常开展，无偏差。</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填报人：王晨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13931653209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485" w:type="pct"/>
        <w:jc w:val="center"/>
        <w:tblLayout w:type="fixed"/>
        <w:tblCellMar>
          <w:top w:w="0" w:type="dxa"/>
          <w:left w:w="28" w:type="dxa"/>
          <w:bottom w:w="0" w:type="dxa"/>
          <w:right w:w="28" w:type="dxa"/>
        </w:tblCellMar>
      </w:tblPr>
      <w:tblGrid>
        <w:gridCol w:w="629"/>
        <w:gridCol w:w="1414"/>
        <w:gridCol w:w="1327"/>
        <w:gridCol w:w="2044"/>
        <w:gridCol w:w="929"/>
        <w:gridCol w:w="316"/>
        <w:gridCol w:w="408"/>
        <w:gridCol w:w="567"/>
        <w:gridCol w:w="883"/>
        <w:gridCol w:w="617"/>
        <w:gridCol w:w="630"/>
      </w:tblGrid>
      <w:tr>
        <w:tblPrEx>
          <w:tblCellMar>
            <w:top w:w="0" w:type="dxa"/>
            <w:left w:w="28" w:type="dxa"/>
            <w:bottom w:w="0" w:type="dxa"/>
            <w:right w:w="28" w:type="dxa"/>
          </w:tblCellMar>
        </w:tblPrEx>
        <w:trPr>
          <w:trHeight w:val="827"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726"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bCs/>
                <w:color w:val="auto"/>
                <w:kern w:val="0"/>
                <w:sz w:val="15"/>
                <w:szCs w:val="15"/>
                <w:lang w:bidi="ar"/>
              </w:rPr>
              <w:t>农产品检测中心双认证技术服务与辅导费</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7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color w:val="auto"/>
                <w:sz w:val="15"/>
                <w:szCs w:val="15"/>
                <w:lang w:eastAsia="zh-CN"/>
              </w:rPr>
            </w:pPr>
          </w:p>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本</w:t>
            </w:r>
            <w:r>
              <w:rPr>
                <w:rFonts w:hint="eastAsia"/>
                <w:color w:val="auto"/>
                <w:sz w:val="15"/>
                <w:szCs w:val="15"/>
                <w:lang w:eastAsia="zh-CN"/>
              </w:rPr>
              <w:t>级</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9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大厂回族自治县农业农村局</w:t>
            </w:r>
          </w:p>
        </w:tc>
      </w:tr>
      <w:tr>
        <w:tblPrEx>
          <w:tblCellMar>
            <w:top w:w="0" w:type="dxa"/>
            <w:left w:w="28" w:type="dxa"/>
            <w:bottom w:w="0" w:type="dxa"/>
            <w:right w:w="28" w:type="dxa"/>
          </w:tblCellMar>
        </w:tblPrEx>
        <w:trPr>
          <w:trHeight w:val="581"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45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84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5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2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7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9.8</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0%</w:t>
            </w:r>
          </w:p>
        </w:tc>
      </w:tr>
      <w:tr>
        <w:tblPrEx>
          <w:tblCellMar>
            <w:top w:w="0" w:type="dxa"/>
            <w:left w:w="28" w:type="dxa"/>
            <w:bottom w:w="0" w:type="dxa"/>
            <w:right w:w="28" w:type="dxa"/>
          </w:tblCellMar>
        </w:tblPrEx>
        <w:trPr>
          <w:trHeight w:val="234"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9.8</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2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7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9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6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581"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三、目标完成情况</w:t>
            </w:r>
          </w:p>
        </w:tc>
        <w:tc>
          <w:tcPr>
            <w:tcW w:w="2926"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年度预期目标</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p>
        </w:tc>
        <w:tc>
          <w:tcPr>
            <w:tcW w:w="2926"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bidi="ar"/>
              </w:rPr>
              <w:t>支付三方公司双认证技术咨询与辅导费</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未完成</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03" w:hRule="atLeast"/>
          <w:jc w:val="center"/>
        </w:trPr>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7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4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7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66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2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309"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7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4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7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27"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w:t>
            </w:r>
            <w:r>
              <w:rPr>
                <w:rFonts w:ascii="Times New Roman" w:hAnsi="Times New Roman" w:eastAsia="宋体" w:cs="Times New Roman"/>
                <w:color w:val="auto"/>
                <w:kern w:val="0"/>
                <w:sz w:val="15"/>
                <w:szCs w:val="15"/>
                <w:lang w:bidi="ar"/>
              </w:rPr>
              <w:t>量指标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双认证技术咨询及认证服务</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eastAsia="zh-CN" w:bidi="ar"/>
              </w:rPr>
              <w:t>项</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1项</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技术指导合格率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时效指标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ascii="Times New Roman" w:hAnsi="Times New Roman" w:eastAsia="宋体" w:cs="Times New Roman"/>
                <w:bCs/>
                <w:color w:val="auto"/>
                <w:kern w:val="0"/>
                <w:sz w:val="15"/>
                <w:szCs w:val="15"/>
                <w:lang w:bidi="ar"/>
              </w:rPr>
              <w:t>通过双认证时间</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12</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个月</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12个月</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525"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ascii="Times New Roman" w:hAnsi="Times New Roman" w:eastAsia="宋体" w:cs="Times New Roman"/>
                <w:bCs/>
                <w:color w:val="auto"/>
                <w:kern w:val="0"/>
                <w:sz w:val="15"/>
                <w:szCs w:val="15"/>
                <w:lang w:val="en-US" w:eastAsia="zh-CN" w:bidi="ar"/>
              </w:rPr>
            </w:pPr>
            <w:r>
              <w:rPr>
                <w:rFonts w:ascii="Times New Roman" w:hAnsi="Times New Roman" w:eastAsia="宋体" w:cs="Times New Roman"/>
                <w:bCs/>
                <w:color w:val="auto"/>
                <w:kern w:val="0"/>
                <w:sz w:val="15"/>
                <w:szCs w:val="15"/>
                <w:lang w:val="en-US" w:eastAsia="zh-CN" w:bidi="ar"/>
              </w:rPr>
              <w:t>成本控制率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79"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社会效益指标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ascii="Times New Roman" w:hAnsi="Times New Roman" w:eastAsia="宋体" w:cs="Times New Roman"/>
                <w:bCs/>
                <w:color w:val="auto"/>
                <w:kern w:val="0"/>
                <w:sz w:val="15"/>
                <w:szCs w:val="15"/>
                <w:lang w:val="en-US" w:eastAsia="zh-CN" w:bidi="ar"/>
              </w:rPr>
              <w:t>双认证通过率</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459"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bCs/>
                <w:color w:val="auto"/>
                <w:kern w:val="0"/>
                <w:sz w:val="15"/>
                <w:szCs w:val="15"/>
                <w:lang w:val="uk-UA" w:eastAsia="zh-CN" w:bidi="ar"/>
              </w:rPr>
            </w:pPr>
            <w:r>
              <w:rPr>
                <w:rFonts w:ascii="Times New Roman" w:hAnsi="Times New Roman" w:eastAsia="宋体" w:cs="Times New Roman"/>
                <w:bCs/>
                <w:color w:val="auto"/>
                <w:kern w:val="0"/>
                <w:sz w:val="15"/>
                <w:szCs w:val="15"/>
                <w:lang w:val="en-US" w:eastAsia="zh-CN" w:bidi="ar"/>
              </w:rPr>
              <w:t>服务保障期限</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年</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1年</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80" w:lineRule="atLeast"/>
              <w:jc w:val="center"/>
              <w:textAlignment w:val="auto"/>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581"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Times New Roman" w:hAnsi="Times New Roman" w:eastAsia="宋体" w:cs="Times New Roman"/>
                <w:bCs/>
                <w:color w:val="auto"/>
                <w:kern w:val="0"/>
                <w:sz w:val="15"/>
                <w:szCs w:val="15"/>
                <w:lang w:val="en-US" w:eastAsia="zh-CN" w:bidi="ar"/>
              </w:rPr>
            </w:pPr>
            <w:r>
              <w:rPr>
                <w:rFonts w:ascii="Times New Roman" w:hAnsi="Times New Roman" w:eastAsia="宋体" w:cs="Times New Roman"/>
                <w:bCs/>
                <w:color w:val="auto"/>
                <w:kern w:val="0"/>
                <w:sz w:val="15"/>
                <w:szCs w:val="15"/>
                <w:lang w:val="en-US" w:eastAsia="zh-CN" w:bidi="ar"/>
              </w:rPr>
              <w:t>服务保障期限</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95</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00" w:lineRule="exact"/>
              <w:jc w:val="center"/>
              <w:textAlignment w:val="auto"/>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581"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预算执行情况</w:t>
            </w:r>
          </w:p>
        </w:tc>
        <w:tc>
          <w:tcPr>
            <w:tcW w:w="4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1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95</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0%</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未</w:t>
            </w:r>
            <w:r>
              <w:rPr>
                <w:rFonts w:hint="eastAsia" w:ascii="Times New Roman" w:hAnsi="Times New Roman" w:eastAsia="宋体" w:cs="Times New Roman"/>
                <w:bCs/>
                <w:color w:val="auto"/>
                <w:kern w:val="0"/>
                <w:sz w:val="15"/>
                <w:szCs w:val="15"/>
                <w:lang w:eastAsia="zh-CN" w:bidi="ar"/>
              </w:rPr>
              <w:t>完成</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0</w:t>
            </w:r>
          </w:p>
        </w:tc>
      </w:tr>
      <w:tr>
        <w:tblPrEx>
          <w:tblCellMar>
            <w:top w:w="0" w:type="dxa"/>
            <w:left w:w="28" w:type="dxa"/>
            <w:bottom w:w="0" w:type="dxa"/>
            <w:right w:w="28" w:type="dxa"/>
          </w:tblCellMar>
        </w:tblPrEx>
        <w:trPr>
          <w:trHeight w:val="303" w:hRule="atLeast"/>
          <w:jc w:val="center"/>
        </w:trPr>
        <w:tc>
          <w:tcPr>
            <w:tcW w:w="32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1149" w:hRule="atLeast"/>
          <w:jc w:val="center"/>
        </w:trPr>
        <w:tc>
          <w:tcPr>
            <w:tcW w:w="3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7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color w:val="auto"/>
                <w:kern w:val="0"/>
                <w:sz w:val="15"/>
                <w:szCs w:val="15"/>
                <w:lang w:val="en-US" w:eastAsia="zh-CN" w:bidi="ar"/>
              </w:rPr>
              <w:t>2023年度因</w:t>
            </w:r>
            <w:r>
              <w:rPr>
                <w:rFonts w:hint="eastAsia"/>
                <w:color w:val="auto"/>
                <w:kern w:val="0"/>
                <w:sz w:val="15"/>
                <w:szCs w:val="15"/>
                <w:lang w:eastAsia="zh-CN" w:bidi="ar"/>
              </w:rPr>
              <w:t>财政部门未拨付该笔预算资金，造成项目未能完成，目前已将该项目列入</w:t>
            </w:r>
            <w:r>
              <w:rPr>
                <w:rFonts w:hint="eastAsia"/>
                <w:color w:val="auto"/>
                <w:kern w:val="0"/>
                <w:sz w:val="15"/>
                <w:szCs w:val="15"/>
                <w:lang w:val="en-US" w:eastAsia="zh-CN" w:bidi="ar"/>
              </w:rPr>
              <w:t>2024年预算。</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填报人：王晨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13931653209</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879"/>
        <w:gridCol w:w="847"/>
        <w:gridCol w:w="1231"/>
        <w:gridCol w:w="1363"/>
        <w:gridCol w:w="814"/>
        <w:gridCol w:w="503"/>
        <w:gridCol w:w="304"/>
        <w:gridCol w:w="839"/>
        <w:gridCol w:w="813"/>
        <w:gridCol w:w="629"/>
        <w:gridCol w:w="678"/>
      </w:tblGrid>
      <w:tr>
        <w:tblPrEx>
          <w:tblCellMar>
            <w:top w:w="0" w:type="dxa"/>
            <w:left w:w="28" w:type="dxa"/>
            <w:bottom w:w="0" w:type="dxa"/>
            <w:right w:w="28" w:type="dxa"/>
          </w:tblCellMar>
        </w:tblPrEx>
        <w:trPr>
          <w:trHeight w:val="215" w:hRule="atLeast"/>
          <w:jc w:val="center"/>
        </w:trPr>
        <w:tc>
          <w:tcPr>
            <w:tcW w:w="5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382"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2023年中央土地指标跨省域调剂收入</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安排的支出预算（冀财农[2023]86号）</w:t>
            </w:r>
          </w:p>
          <w:p>
            <w:pPr>
              <w:overflowPunct w:val="0"/>
              <w:adjustRightInd w:val="0"/>
              <w:snapToGrid w:val="0"/>
              <w:spacing w:line="200" w:lineRule="exact"/>
              <w:jc w:val="center"/>
              <w:rPr>
                <w:color w:val="auto"/>
                <w:sz w:val="15"/>
                <w:szCs w:val="15"/>
              </w:rPr>
            </w:pPr>
            <w:r>
              <w:rPr>
                <w:rFonts w:hint="eastAsia"/>
                <w:color w:val="auto"/>
                <w:sz w:val="15"/>
                <w:szCs w:val="15"/>
              </w:rPr>
              <w:t>大厂县农村厕具维修中心项目</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7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215"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ind w:firstLine="450" w:firstLineChars="300"/>
              <w:jc w:val="center"/>
              <w:rPr>
                <w:rFonts w:hint="eastAsia" w:eastAsia="宋体"/>
                <w:color w:val="auto"/>
                <w:sz w:val="15"/>
                <w:szCs w:val="15"/>
                <w:lang w:val="en-US" w:eastAsia="zh-CN"/>
              </w:rPr>
            </w:pPr>
            <w:r>
              <w:rPr>
                <w:rFonts w:hint="eastAsia"/>
                <w:color w:val="auto"/>
                <w:sz w:val="15"/>
                <w:szCs w:val="15"/>
                <w:lang w:val="en-US" w:eastAsia="zh-CN"/>
              </w:rPr>
              <w:t>农业农村局</w:t>
            </w:r>
          </w:p>
        </w:tc>
      </w:tr>
      <w:tr>
        <w:tblPrEx>
          <w:tblCellMar>
            <w:top w:w="0" w:type="dxa"/>
            <w:left w:w="28" w:type="dxa"/>
            <w:bottom w:w="0" w:type="dxa"/>
            <w:right w:w="28" w:type="dxa"/>
          </w:tblCellMar>
        </w:tblPrEx>
        <w:trPr>
          <w:trHeight w:val="215" w:hRule="atLeast"/>
          <w:jc w:val="center"/>
        </w:trPr>
        <w:tc>
          <w:tcPr>
            <w:tcW w:w="50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866"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3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30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35"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预算数</w:t>
            </w:r>
          </w:p>
        </w:tc>
        <w:tc>
          <w:tcPr>
            <w:tcW w:w="138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4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8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0%</w:t>
            </w:r>
          </w:p>
        </w:tc>
      </w:tr>
      <w:tr>
        <w:tblPrEx>
          <w:tblCellMar>
            <w:top w:w="0" w:type="dxa"/>
            <w:left w:w="28" w:type="dxa"/>
            <w:bottom w:w="0" w:type="dxa"/>
            <w:right w:w="28" w:type="dxa"/>
          </w:tblCellMar>
        </w:tblPrEx>
        <w:trPr>
          <w:trHeight w:val="215"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138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4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8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55"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38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2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50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三、目标完成情况</w:t>
            </w:r>
          </w:p>
        </w:tc>
        <w:tc>
          <w:tcPr>
            <w:tcW w:w="233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177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901"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2332" w:type="pct"/>
            <w:gridSpan w:val="4"/>
            <w:tcBorders>
              <w:top w:val="single" w:color="000000" w:sz="4" w:space="0"/>
              <w:left w:val="single" w:color="000000" w:sz="4" w:space="0"/>
              <w:bottom w:val="single" w:color="000000" w:sz="4" w:space="0"/>
              <w:right w:val="nil"/>
            </w:tcBorders>
            <w:noWrap/>
            <w:vAlign w:val="center"/>
          </w:tcPr>
          <w:p>
            <w:pPr>
              <w:numPr>
                <w:ilvl w:val="0"/>
                <w:numId w:val="0"/>
              </w:numPr>
              <w:overflowPunct w:val="0"/>
              <w:adjustRightInd w:val="0"/>
              <w:snapToGrid w:val="0"/>
              <w:spacing w:line="200" w:lineRule="exact"/>
              <w:jc w:val="both"/>
              <w:rPr>
                <w:rFonts w:hint="eastAsia" w:ascii="宋体" w:hAnsi="宋体" w:eastAsia="宋体" w:cs="宋体"/>
                <w:color w:val="auto"/>
                <w:kern w:val="0"/>
                <w:sz w:val="15"/>
                <w:szCs w:val="15"/>
              </w:rPr>
            </w:pPr>
            <w:r>
              <w:rPr>
                <w:rFonts w:hint="eastAsia" w:ascii="宋体" w:hAnsi="宋体" w:eastAsia="宋体" w:cs="宋体"/>
                <w:color w:val="auto"/>
                <w:kern w:val="0"/>
                <w:sz w:val="15"/>
                <w:szCs w:val="15"/>
                <w:lang w:val="en-US" w:eastAsia="zh-CN"/>
              </w:rPr>
              <w:t>1、</w:t>
            </w:r>
            <w:r>
              <w:rPr>
                <w:rFonts w:hint="eastAsia" w:ascii="宋体" w:hAnsi="宋体" w:eastAsia="宋体" w:cs="宋体"/>
                <w:color w:val="auto"/>
                <w:kern w:val="0"/>
                <w:sz w:val="15"/>
                <w:szCs w:val="15"/>
              </w:rPr>
              <w:t>完成本地区农村“厕所革命”整村推进年度工作计划</w:t>
            </w:r>
          </w:p>
          <w:p>
            <w:pPr>
              <w:numPr>
                <w:ilvl w:val="0"/>
                <w:numId w:val="0"/>
              </w:numPr>
              <w:overflowPunct w:val="0"/>
              <w:adjustRightInd w:val="0"/>
              <w:snapToGrid w:val="0"/>
              <w:spacing w:line="200" w:lineRule="exact"/>
              <w:jc w:val="both"/>
              <w:rPr>
                <w:rFonts w:hint="eastAsia" w:ascii="宋体" w:hAnsi="宋体" w:eastAsia="宋体" w:cs="宋体"/>
                <w:color w:val="auto"/>
                <w:sz w:val="15"/>
                <w:szCs w:val="15"/>
              </w:rPr>
            </w:pPr>
            <w:r>
              <w:rPr>
                <w:rFonts w:hint="eastAsia" w:ascii="宋体" w:hAnsi="宋体" w:eastAsia="宋体" w:cs="宋体"/>
                <w:color w:val="auto"/>
                <w:kern w:val="0"/>
                <w:sz w:val="15"/>
                <w:szCs w:val="15"/>
              </w:rPr>
              <w:t>2.持续系统解决农村厕所问题 3.推动建立长效管理机制</w:t>
            </w:r>
          </w:p>
        </w:tc>
        <w:tc>
          <w:tcPr>
            <w:tcW w:w="1776"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rPr>
            </w:pPr>
          </w:p>
          <w:p>
            <w:pPr>
              <w:bidi w:val="0"/>
              <w:jc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rPr>
              <w:t>建设农村厕所监管平台</w:t>
            </w:r>
            <w:r>
              <w:rPr>
                <w:rFonts w:hint="eastAsia" w:ascii="宋体" w:hAnsi="宋体" w:eastAsia="宋体" w:cs="宋体"/>
                <w:color w:val="auto"/>
                <w:kern w:val="0"/>
                <w:sz w:val="15"/>
                <w:szCs w:val="15"/>
                <w:lang w:eastAsia="zh-CN"/>
              </w:rPr>
              <w:t>，</w:t>
            </w:r>
          </w:p>
          <w:p>
            <w:pPr>
              <w:bidi w:val="0"/>
              <w:jc w:val="center"/>
              <w:rPr>
                <w:rFonts w:hint="eastAsia" w:ascii="宋体" w:hAnsi="宋体" w:eastAsia="宋体" w:cs="宋体"/>
                <w:color w:val="auto"/>
                <w:sz w:val="15"/>
                <w:szCs w:val="15"/>
                <w:lang w:val="en-US" w:eastAsia="zh-CN"/>
              </w:rPr>
            </w:pPr>
            <w:r>
              <w:rPr>
                <w:rFonts w:hint="eastAsia" w:ascii="宋体" w:hAnsi="宋体" w:eastAsia="宋体" w:cs="宋体"/>
                <w:color w:val="auto"/>
                <w:kern w:val="0"/>
                <w:sz w:val="15"/>
                <w:szCs w:val="15"/>
              </w:rPr>
              <w:t>解决全县农村厕所长效管护问题</w:t>
            </w:r>
            <w:r>
              <w:rPr>
                <w:rFonts w:hint="eastAsia" w:ascii="宋体" w:hAnsi="宋体" w:eastAsia="宋体" w:cs="宋体"/>
                <w:color w:val="auto"/>
                <w:kern w:val="0"/>
                <w:sz w:val="15"/>
                <w:szCs w:val="15"/>
                <w:lang w:eastAsia="zh-CN"/>
              </w:rPr>
              <w:t>。</w:t>
            </w:r>
          </w:p>
          <w:p>
            <w:pPr>
              <w:bidi w:val="0"/>
              <w:jc w:val="center"/>
              <w:rPr>
                <w:color w:val="auto"/>
                <w:lang w:val="en-US" w:eastAsia="zh-CN"/>
              </w:rPr>
            </w:pP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50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95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6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6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1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6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6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620"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p>
        </w:tc>
      </w:tr>
      <w:tr>
        <w:tblPrEx>
          <w:tblCellMar>
            <w:top w:w="0" w:type="dxa"/>
            <w:left w:w="28" w:type="dxa"/>
            <w:bottom w:w="0" w:type="dxa"/>
            <w:right w:w="28" w:type="dxa"/>
          </w:tblCellMar>
        </w:tblPrEx>
        <w:trPr>
          <w:trHeight w:val="530"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both"/>
              <w:rPr>
                <w:rFonts w:hint="eastAsia"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p>
        </w:tc>
      </w:tr>
      <w:tr>
        <w:tblPrEx>
          <w:tblCellMar>
            <w:top w:w="0" w:type="dxa"/>
            <w:left w:w="28" w:type="dxa"/>
            <w:bottom w:w="0" w:type="dxa"/>
            <w:right w:w="28" w:type="dxa"/>
          </w:tblCellMar>
        </w:tblPrEx>
        <w:trPr>
          <w:trHeight w:val="575"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p>
        </w:tc>
      </w:tr>
      <w:tr>
        <w:tblPrEx>
          <w:tblCellMar>
            <w:top w:w="0" w:type="dxa"/>
            <w:left w:w="28" w:type="dxa"/>
            <w:bottom w:w="0" w:type="dxa"/>
            <w:right w:w="28" w:type="dxa"/>
          </w:tblCellMar>
        </w:tblPrEx>
        <w:trPr>
          <w:trHeight w:val="525"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eastAsia="宋体"/>
                <w:color w:val="auto"/>
                <w:sz w:val="15"/>
                <w:szCs w:val="15"/>
                <w:lang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both"/>
              <w:rPr>
                <w:rFonts w:hint="default"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r>
      <w:tr>
        <w:tblPrEx>
          <w:tblCellMar>
            <w:top w:w="0" w:type="dxa"/>
            <w:left w:w="28" w:type="dxa"/>
            <w:bottom w:w="0" w:type="dxa"/>
            <w:right w:w="28" w:type="dxa"/>
          </w:tblCellMar>
        </w:tblPrEx>
        <w:trPr>
          <w:trHeight w:val="580"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r>
      <w:tr>
        <w:tblPrEx>
          <w:tblCellMar>
            <w:top w:w="0" w:type="dxa"/>
            <w:left w:w="28" w:type="dxa"/>
            <w:bottom w:w="0" w:type="dxa"/>
            <w:right w:w="28" w:type="dxa"/>
          </w:tblCellMar>
        </w:tblPrEx>
        <w:trPr>
          <w:trHeight w:val="460"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both"/>
              <w:rPr>
                <w:rFonts w:hint="default"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r>
      <w:tr>
        <w:tblPrEx>
          <w:tblCellMar>
            <w:top w:w="0" w:type="dxa"/>
            <w:left w:w="28" w:type="dxa"/>
            <w:bottom w:w="0" w:type="dxa"/>
            <w:right w:w="28" w:type="dxa"/>
          </w:tblCellMar>
        </w:tblPrEx>
        <w:trPr>
          <w:trHeight w:val="510"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r>
      <w:tr>
        <w:tblPrEx>
          <w:tblCellMar>
            <w:top w:w="0" w:type="dxa"/>
            <w:left w:w="28" w:type="dxa"/>
            <w:bottom w:w="0" w:type="dxa"/>
            <w:right w:w="28" w:type="dxa"/>
          </w:tblCellMar>
        </w:tblPrEx>
        <w:trPr>
          <w:trHeight w:val="555"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both"/>
              <w:rPr>
                <w:rFonts w:hint="default" w:eastAsia="宋体"/>
                <w:color w:val="auto"/>
                <w:sz w:val="15"/>
                <w:szCs w:val="15"/>
                <w:lang w:val="en-US" w:eastAsia="zh-CN"/>
              </w:rPr>
            </w:pP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p>
        </w:tc>
      </w:tr>
      <w:tr>
        <w:tblPrEx>
          <w:tblCellMar>
            <w:top w:w="0" w:type="dxa"/>
            <w:left w:w="28" w:type="dxa"/>
            <w:bottom w:w="0" w:type="dxa"/>
            <w:right w:w="28" w:type="dxa"/>
          </w:tblCellMar>
        </w:tblPrEx>
        <w:trPr>
          <w:trHeight w:val="340"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08"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5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9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eastAsia="宋体"/>
                <w:color w:val="auto"/>
                <w:sz w:val="15"/>
                <w:szCs w:val="15"/>
                <w:lang w:val="en-US" w:eastAsia="zh-CN"/>
              </w:rPr>
              <w:t>专项资金使用范围局限性强，正在重新谋划</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王健</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18003362159</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894"/>
        <w:gridCol w:w="862"/>
        <w:gridCol w:w="1168"/>
        <w:gridCol w:w="1292"/>
        <w:gridCol w:w="829"/>
        <w:gridCol w:w="518"/>
        <w:gridCol w:w="319"/>
        <w:gridCol w:w="854"/>
        <w:gridCol w:w="828"/>
        <w:gridCol w:w="644"/>
        <w:gridCol w:w="692"/>
      </w:tblGrid>
      <w:tr>
        <w:tblPrEx>
          <w:tblCellMar>
            <w:top w:w="0" w:type="dxa"/>
            <w:left w:w="28" w:type="dxa"/>
            <w:bottom w:w="0" w:type="dxa"/>
            <w:right w:w="28" w:type="dxa"/>
          </w:tblCellMar>
        </w:tblPrEx>
        <w:trPr>
          <w:trHeight w:val="794" w:hRule="atLeast"/>
          <w:jc w:val="center"/>
        </w:trPr>
        <w:tc>
          <w:tcPr>
            <w:tcW w:w="5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382"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2021年中央土地指标跨省域调剂</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收入安排的支出项目资金（厕所革命</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冀财农【2021】74号）大厂回族</w:t>
            </w:r>
          </w:p>
          <w:p>
            <w:pPr>
              <w:overflowPunct w:val="0"/>
              <w:adjustRightInd w:val="0"/>
              <w:snapToGrid w:val="0"/>
              <w:spacing w:line="200" w:lineRule="exact"/>
              <w:jc w:val="center"/>
              <w:rPr>
                <w:color w:val="auto"/>
                <w:sz w:val="15"/>
                <w:szCs w:val="15"/>
              </w:rPr>
            </w:pPr>
            <w:r>
              <w:rPr>
                <w:rFonts w:hint="eastAsia"/>
                <w:color w:val="auto"/>
                <w:sz w:val="15"/>
                <w:szCs w:val="15"/>
              </w:rPr>
              <w:t>自治县农村厕所监管平台</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7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215"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ind w:firstLine="450" w:firstLineChars="300"/>
              <w:jc w:val="center"/>
              <w:rPr>
                <w:rFonts w:hint="eastAsia"/>
                <w:color w:val="auto"/>
                <w:sz w:val="15"/>
                <w:szCs w:val="15"/>
                <w:lang w:val="en-US" w:eastAsia="zh-CN"/>
              </w:rPr>
            </w:pPr>
          </w:p>
          <w:p>
            <w:pPr>
              <w:overflowPunct w:val="0"/>
              <w:adjustRightInd w:val="0"/>
              <w:snapToGrid w:val="0"/>
              <w:spacing w:line="200" w:lineRule="exact"/>
              <w:ind w:firstLine="450" w:firstLineChars="300"/>
              <w:jc w:val="both"/>
              <w:rPr>
                <w:rFonts w:hint="eastAsia" w:eastAsia="宋体"/>
                <w:color w:val="auto"/>
                <w:sz w:val="15"/>
                <w:szCs w:val="15"/>
                <w:lang w:val="en-US" w:eastAsia="zh-CN"/>
              </w:rPr>
            </w:pPr>
            <w:r>
              <w:rPr>
                <w:rFonts w:hint="eastAsia"/>
                <w:color w:val="auto"/>
                <w:sz w:val="15"/>
                <w:szCs w:val="15"/>
                <w:lang w:val="en-US" w:eastAsia="zh-CN"/>
              </w:rPr>
              <w:t>农业农村局</w:t>
            </w:r>
          </w:p>
        </w:tc>
      </w:tr>
      <w:tr>
        <w:tblPrEx>
          <w:tblCellMar>
            <w:top w:w="0" w:type="dxa"/>
            <w:left w:w="28" w:type="dxa"/>
            <w:bottom w:w="0" w:type="dxa"/>
            <w:right w:w="28" w:type="dxa"/>
          </w:tblCellMar>
        </w:tblPrEx>
        <w:trPr>
          <w:trHeight w:val="402" w:hRule="atLeast"/>
          <w:jc w:val="center"/>
        </w:trPr>
        <w:tc>
          <w:tcPr>
            <w:tcW w:w="50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866"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3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30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36"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预算数</w:t>
            </w:r>
          </w:p>
        </w:tc>
        <w:tc>
          <w:tcPr>
            <w:tcW w:w="138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4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46</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8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40.58</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88.2%</w:t>
            </w:r>
          </w:p>
        </w:tc>
      </w:tr>
      <w:tr>
        <w:tblPrEx>
          <w:tblCellMar>
            <w:top w:w="0" w:type="dxa"/>
            <w:left w:w="28" w:type="dxa"/>
            <w:bottom w:w="0" w:type="dxa"/>
            <w:right w:w="28" w:type="dxa"/>
          </w:tblCellMar>
        </w:tblPrEx>
        <w:trPr>
          <w:trHeight w:val="402"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138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46</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4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46</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82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40.58</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58"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38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7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2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02" w:hRule="atLeast"/>
          <w:jc w:val="center"/>
        </w:trPr>
        <w:tc>
          <w:tcPr>
            <w:tcW w:w="50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三、目标完成情况</w:t>
            </w:r>
          </w:p>
        </w:tc>
        <w:tc>
          <w:tcPr>
            <w:tcW w:w="233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177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1123"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2332" w:type="pct"/>
            <w:gridSpan w:val="4"/>
            <w:tcBorders>
              <w:top w:val="single" w:color="000000" w:sz="4" w:space="0"/>
              <w:left w:val="single" w:color="000000" w:sz="4" w:space="0"/>
              <w:bottom w:val="single" w:color="000000" w:sz="4" w:space="0"/>
              <w:right w:val="nil"/>
            </w:tcBorders>
            <w:noWrap/>
            <w:vAlign w:val="center"/>
          </w:tcPr>
          <w:p>
            <w:pPr>
              <w:numPr>
                <w:ilvl w:val="0"/>
                <w:numId w:val="0"/>
              </w:numPr>
              <w:overflowPunct w:val="0"/>
              <w:adjustRightInd w:val="0"/>
              <w:snapToGrid w:val="0"/>
              <w:spacing w:line="200" w:lineRule="exact"/>
              <w:jc w:val="both"/>
              <w:rPr>
                <w:rFonts w:hint="eastAsia" w:ascii="宋体" w:hAnsi="宋体" w:eastAsia="宋体" w:cs="宋体"/>
                <w:color w:val="auto"/>
                <w:kern w:val="0"/>
                <w:sz w:val="15"/>
                <w:szCs w:val="15"/>
              </w:rPr>
            </w:pPr>
            <w:r>
              <w:rPr>
                <w:rFonts w:hint="eastAsia" w:ascii="宋体" w:hAnsi="宋体" w:eastAsia="宋体" w:cs="宋体"/>
                <w:color w:val="auto"/>
                <w:kern w:val="0"/>
                <w:sz w:val="15"/>
                <w:szCs w:val="15"/>
                <w:lang w:val="en-US" w:eastAsia="zh-CN"/>
              </w:rPr>
              <w:t>1、</w:t>
            </w:r>
            <w:r>
              <w:rPr>
                <w:rFonts w:hint="eastAsia" w:ascii="宋体" w:hAnsi="宋体" w:eastAsia="宋体" w:cs="宋体"/>
                <w:color w:val="auto"/>
                <w:kern w:val="0"/>
                <w:sz w:val="15"/>
                <w:szCs w:val="15"/>
              </w:rPr>
              <w:t>完成本地区农村“厕所革命”整村推进年度工作计划</w:t>
            </w:r>
          </w:p>
          <w:p>
            <w:pPr>
              <w:numPr>
                <w:ilvl w:val="0"/>
                <w:numId w:val="0"/>
              </w:numPr>
              <w:overflowPunct w:val="0"/>
              <w:adjustRightInd w:val="0"/>
              <w:snapToGrid w:val="0"/>
              <w:spacing w:line="200" w:lineRule="exact"/>
              <w:jc w:val="both"/>
              <w:rPr>
                <w:rFonts w:hint="eastAsia" w:ascii="宋体" w:hAnsi="宋体" w:eastAsia="宋体" w:cs="宋体"/>
                <w:color w:val="auto"/>
                <w:sz w:val="15"/>
                <w:szCs w:val="15"/>
              </w:rPr>
            </w:pPr>
            <w:r>
              <w:rPr>
                <w:rFonts w:hint="eastAsia" w:ascii="宋体" w:hAnsi="宋体" w:eastAsia="宋体" w:cs="宋体"/>
                <w:color w:val="auto"/>
                <w:kern w:val="0"/>
                <w:sz w:val="15"/>
                <w:szCs w:val="15"/>
              </w:rPr>
              <w:t>2.持续系统解决农村厕所问题 3.推动建立长效管理机制</w:t>
            </w:r>
          </w:p>
        </w:tc>
        <w:tc>
          <w:tcPr>
            <w:tcW w:w="1776"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rPr>
            </w:pPr>
          </w:p>
          <w:p>
            <w:pPr>
              <w:bidi w:val="0"/>
              <w:jc w:val="center"/>
              <w:rPr>
                <w:rFonts w:hint="eastAsia" w:ascii="宋体" w:hAnsi="宋体" w:eastAsia="宋体" w:cs="宋体"/>
                <w:color w:val="auto"/>
                <w:kern w:val="0"/>
                <w:sz w:val="15"/>
                <w:szCs w:val="15"/>
                <w:lang w:eastAsia="zh-CN"/>
              </w:rPr>
            </w:pPr>
            <w:r>
              <w:rPr>
                <w:rFonts w:hint="eastAsia" w:ascii="宋体" w:hAnsi="宋体" w:eastAsia="宋体" w:cs="宋体"/>
                <w:color w:val="auto"/>
                <w:kern w:val="0"/>
                <w:sz w:val="15"/>
                <w:szCs w:val="15"/>
              </w:rPr>
              <w:t>建设农村厕所监管平台</w:t>
            </w:r>
            <w:r>
              <w:rPr>
                <w:rFonts w:hint="eastAsia" w:ascii="宋体" w:hAnsi="宋体" w:eastAsia="宋体" w:cs="宋体"/>
                <w:color w:val="auto"/>
                <w:kern w:val="0"/>
                <w:sz w:val="15"/>
                <w:szCs w:val="15"/>
                <w:lang w:eastAsia="zh-CN"/>
              </w:rPr>
              <w:t>，</w:t>
            </w:r>
          </w:p>
          <w:p>
            <w:pPr>
              <w:bidi w:val="0"/>
              <w:jc w:val="center"/>
              <w:rPr>
                <w:rFonts w:hint="eastAsia" w:ascii="宋体" w:hAnsi="宋体" w:eastAsia="宋体" w:cs="宋体"/>
                <w:color w:val="auto"/>
                <w:sz w:val="15"/>
                <w:szCs w:val="15"/>
                <w:lang w:val="en-US" w:eastAsia="zh-CN"/>
              </w:rPr>
            </w:pPr>
            <w:r>
              <w:rPr>
                <w:rFonts w:hint="eastAsia" w:ascii="宋体" w:hAnsi="宋体" w:eastAsia="宋体" w:cs="宋体"/>
                <w:color w:val="auto"/>
                <w:kern w:val="0"/>
                <w:sz w:val="15"/>
                <w:szCs w:val="15"/>
              </w:rPr>
              <w:t>解决全县农村厕所长效管护问题</w:t>
            </w:r>
            <w:r>
              <w:rPr>
                <w:rFonts w:hint="eastAsia" w:ascii="宋体" w:hAnsi="宋体" w:eastAsia="宋体" w:cs="宋体"/>
                <w:color w:val="auto"/>
                <w:kern w:val="0"/>
                <w:sz w:val="15"/>
                <w:szCs w:val="15"/>
                <w:lang w:eastAsia="zh-CN"/>
              </w:rPr>
              <w:t>。</w:t>
            </w:r>
          </w:p>
          <w:p>
            <w:pPr>
              <w:bidi w:val="0"/>
              <w:jc w:val="center"/>
              <w:rPr>
                <w:color w:val="auto"/>
                <w:lang w:val="en-US" w:eastAsia="zh-CN"/>
              </w:rPr>
            </w:pP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21" w:hRule="atLeast"/>
          <w:jc w:val="center"/>
        </w:trPr>
        <w:tc>
          <w:tcPr>
            <w:tcW w:w="50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95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6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6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598"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1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4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6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6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502"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ascii="宋体" w:hAnsi="宋体" w:eastAsia="宋体" w:cs="宋体"/>
                <w:color w:val="auto"/>
                <w:kern w:val="0"/>
                <w:sz w:val="15"/>
                <w:szCs w:val="15"/>
              </w:rPr>
              <w:t>建设农村厕所监管平台</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r>
              <w:rPr>
                <w:rFonts w:hint="eastAsia"/>
                <w:color w:val="auto"/>
                <w:sz w:val="15"/>
                <w:szCs w:val="15"/>
                <w:lang w:val="en-US" w:eastAsia="zh-CN"/>
              </w:rPr>
              <w:t>已完成</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20</w:t>
            </w:r>
          </w:p>
        </w:tc>
      </w:tr>
      <w:tr>
        <w:tblPrEx>
          <w:tblCellMar>
            <w:top w:w="0" w:type="dxa"/>
            <w:left w:w="28" w:type="dxa"/>
            <w:bottom w:w="0" w:type="dxa"/>
            <w:right w:w="28" w:type="dxa"/>
          </w:tblCellMar>
        </w:tblPrEx>
        <w:trPr>
          <w:trHeight w:val="309"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sz w:val="15"/>
                <w:szCs w:val="15"/>
                <w:lang w:val="en-US" w:eastAsia="zh-CN"/>
              </w:rPr>
              <w:t>项目完成质量</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14"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kern w:val="0"/>
                <w:sz w:val="15"/>
                <w:szCs w:val="15"/>
                <w:lang w:val="en-US" w:eastAsia="zh-CN" w:bidi="ar"/>
              </w:rPr>
              <w:t>完成时间</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年</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1年</w:t>
            </w:r>
          </w:p>
        </w:tc>
        <w:tc>
          <w:tcPr>
            <w:tcW w:w="3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58"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eastAsia="宋体"/>
                <w:color w:val="auto"/>
                <w:sz w:val="15"/>
                <w:szCs w:val="15"/>
                <w:lang w:eastAsia="zh-CN"/>
              </w:rPr>
            </w:pPr>
            <w:r>
              <w:rPr>
                <w:rFonts w:hint="eastAsia"/>
                <w:color w:val="auto"/>
                <w:kern w:val="0"/>
                <w:sz w:val="15"/>
                <w:szCs w:val="15"/>
                <w:lang w:val="en-US" w:eastAsia="zh-CN" w:bidi="ar"/>
              </w:rPr>
              <w:t>项目成本</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46</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万元</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40.58万元</w:t>
            </w: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08"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农村厕所</w:t>
            </w:r>
            <w:r>
              <w:rPr>
                <w:rFonts w:hint="eastAsia"/>
                <w:color w:val="auto"/>
                <w:sz w:val="15"/>
                <w:szCs w:val="15"/>
                <w:lang w:val="en-US" w:eastAsia="zh-CN"/>
              </w:rPr>
              <w:t>清掏、</w:t>
            </w:r>
            <w:r>
              <w:rPr>
                <w:rFonts w:hint="eastAsia"/>
                <w:color w:val="auto"/>
                <w:sz w:val="15"/>
                <w:szCs w:val="15"/>
                <w:lang w:eastAsia="zh-CN"/>
              </w:rPr>
              <w:t>管护及时性</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78"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平台持续发挥效益</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10"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农户满意度</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54"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9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88.2%</w:t>
            </w:r>
          </w:p>
        </w:tc>
        <w:tc>
          <w:tcPr>
            <w:tcW w:w="3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w:t>
            </w:r>
          </w:p>
        </w:tc>
      </w:tr>
      <w:tr>
        <w:tblPrEx>
          <w:tblCellMar>
            <w:top w:w="0" w:type="dxa"/>
            <w:left w:w="28" w:type="dxa"/>
            <w:bottom w:w="0" w:type="dxa"/>
            <w:right w:w="28" w:type="dxa"/>
          </w:tblCellMar>
        </w:tblPrEx>
        <w:trPr>
          <w:trHeight w:val="343" w:hRule="atLeast"/>
          <w:jc w:val="center"/>
        </w:trPr>
        <w:tc>
          <w:tcPr>
            <w:tcW w:w="50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08"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8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98</w:t>
            </w:r>
          </w:p>
        </w:tc>
      </w:tr>
      <w:tr>
        <w:tblPrEx>
          <w:tblCellMar>
            <w:top w:w="0" w:type="dxa"/>
            <w:left w:w="28" w:type="dxa"/>
            <w:bottom w:w="0" w:type="dxa"/>
            <w:right w:w="28" w:type="dxa"/>
          </w:tblCellMar>
        </w:tblPrEx>
        <w:trPr>
          <w:trHeight w:val="803" w:hRule="atLeast"/>
          <w:jc w:val="center"/>
        </w:trPr>
        <w:tc>
          <w:tcPr>
            <w:tcW w:w="5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9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王健</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18003362159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789"/>
        <w:gridCol w:w="757"/>
        <w:gridCol w:w="1597"/>
        <w:gridCol w:w="1773"/>
        <w:gridCol w:w="728"/>
        <w:gridCol w:w="417"/>
        <w:gridCol w:w="281"/>
        <w:gridCol w:w="689"/>
        <w:gridCol w:w="806"/>
        <w:gridCol w:w="472"/>
        <w:gridCol w:w="591"/>
      </w:tblGrid>
      <w:tr>
        <w:tblPrEx>
          <w:tblCellMar>
            <w:top w:w="0" w:type="dxa"/>
            <w:left w:w="28" w:type="dxa"/>
            <w:bottom w:w="0" w:type="dxa"/>
            <w:right w:w="28" w:type="dxa"/>
          </w:tblCellMar>
        </w:tblPrEx>
        <w:trPr>
          <w:trHeight w:val="215" w:hRule="atLeast"/>
          <w:jc w:val="center"/>
        </w:trPr>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892"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r>
              <w:rPr>
                <w:rFonts w:hint="eastAsia"/>
                <w:color w:val="auto"/>
                <w:sz w:val="15"/>
                <w:szCs w:val="15"/>
              </w:rPr>
              <w:t>关于提前下达2023年省级乡村振兴</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（农村人居环境整治）专项资金（政府债券）</w:t>
            </w:r>
          </w:p>
          <w:p>
            <w:pPr>
              <w:overflowPunct w:val="0"/>
              <w:adjustRightInd w:val="0"/>
              <w:snapToGrid w:val="0"/>
              <w:spacing w:line="200" w:lineRule="exact"/>
              <w:jc w:val="center"/>
              <w:rPr>
                <w:color w:val="auto"/>
                <w:sz w:val="15"/>
                <w:szCs w:val="15"/>
              </w:rPr>
            </w:pPr>
            <w:r>
              <w:rPr>
                <w:rFonts w:hint="eastAsia"/>
                <w:color w:val="auto"/>
                <w:sz w:val="15"/>
                <w:szCs w:val="15"/>
              </w:rPr>
              <w:t>的通知(冀财农[2022]169号文件)农村厕所改造项目</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92"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47"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ind w:firstLine="450" w:firstLineChars="300"/>
              <w:jc w:val="center"/>
              <w:rPr>
                <w:rFonts w:hint="eastAsia" w:eastAsia="宋体"/>
                <w:color w:val="auto"/>
                <w:sz w:val="15"/>
                <w:szCs w:val="15"/>
                <w:lang w:val="en-US" w:eastAsia="zh-CN"/>
              </w:rPr>
            </w:pPr>
            <w:r>
              <w:rPr>
                <w:rFonts w:hint="eastAsia"/>
                <w:color w:val="auto"/>
                <w:sz w:val="15"/>
                <w:szCs w:val="15"/>
                <w:lang w:val="en-US" w:eastAsia="zh-CN"/>
              </w:rPr>
              <w:t>农业农村局</w:t>
            </w:r>
          </w:p>
        </w:tc>
      </w:tr>
      <w:tr>
        <w:tblPrEx>
          <w:tblCellMar>
            <w:top w:w="0" w:type="dxa"/>
            <w:left w:w="28" w:type="dxa"/>
            <w:bottom w:w="0" w:type="dxa"/>
            <w:right w:w="28" w:type="dxa"/>
          </w:tblCellMar>
        </w:tblPrEx>
        <w:trPr>
          <w:trHeight w:val="215"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19"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80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10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3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预算数</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158.5</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39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158.5</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71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149.996</w:t>
            </w:r>
          </w:p>
        </w:tc>
        <w:tc>
          <w:tcPr>
            <w:tcW w:w="33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94.6%</w:t>
            </w:r>
          </w:p>
        </w:tc>
      </w:tr>
      <w:tr>
        <w:tblPrEx>
          <w:tblCellMar>
            <w:top w:w="0" w:type="dxa"/>
            <w:left w:w="28" w:type="dxa"/>
            <w:bottom w:w="0" w:type="dxa"/>
            <w:right w:w="28" w:type="dxa"/>
          </w:tblCellMar>
        </w:tblPrEx>
        <w:trPr>
          <w:trHeight w:val="21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158.5</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39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158.5</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71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149.996</w:t>
            </w:r>
          </w:p>
        </w:tc>
        <w:tc>
          <w:tcPr>
            <w:tcW w:w="33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5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0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9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8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1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3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三、目标完成情况</w:t>
            </w:r>
          </w:p>
        </w:tc>
        <w:tc>
          <w:tcPr>
            <w:tcW w:w="2728"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1494"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901"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2728" w:type="pct"/>
            <w:gridSpan w:val="4"/>
            <w:tcBorders>
              <w:top w:val="single" w:color="000000" w:sz="4" w:space="0"/>
              <w:left w:val="single" w:color="000000" w:sz="4" w:space="0"/>
              <w:bottom w:val="single" w:color="000000" w:sz="4" w:space="0"/>
              <w:right w:val="nil"/>
            </w:tcBorders>
            <w:noWrap/>
            <w:vAlign w:val="center"/>
          </w:tcPr>
          <w:p>
            <w:pPr>
              <w:numPr>
                <w:ilvl w:val="0"/>
                <w:numId w:val="0"/>
              </w:num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健全农村厕所设备维修、</w:t>
            </w:r>
          </w:p>
          <w:p>
            <w:pPr>
              <w:numPr>
                <w:ilvl w:val="0"/>
                <w:numId w:val="0"/>
              </w:num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粪污清掏、粪污无害化处理利用、</w:t>
            </w:r>
          </w:p>
          <w:p>
            <w:pPr>
              <w:numPr>
                <w:ilvl w:val="0"/>
                <w:numId w:val="0"/>
              </w:num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公厕管护、运行监管“五项机制”</w:t>
            </w:r>
          </w:p>
        </w:tc>
        <w:tc>
          <w:tcPr>
            <w:tcW w:w="1494"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rPr>
            </w:pPr>
          </w:p>
          <w:p>
            <w:pPr>
              <w:numPr>
                <w:ilvl w:val="0"/>
                <w:numId w:val="0"/>
              </w:num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健全农村厕所设备维修、</w:t>
            </w:r>
          </w:p>
          <w:p>
            <w:pPr>
              <w:numPr>
                <w:ilvl w:val="0"/>
                <w:numId w:val="0"/>
              </w:num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粪污清掏、粪污无害化处理利用、</w:t>
            </w:r>
          </w:p>
          <w:p>
            <w:pPr>
              <w:bidi w:val="0"/>
              <w:jc w:val="center"/>
              <w:rPr>
                <w:color w:val="auto"/>
                <w:lang w:val="en-US" w:eastAsia="zh-CN"/>
              </w:rPr>
            </w:pPr>
            <w:r>
              <w:rPr>
                <w:rFonts w:hint="eastAsia" w:ascii="宋体" w:hAnsi="宋体" w:eastAsia="宋体" w:cs="宋体"/>
                <w:color w:val="auto"/>
                <w:sz w:val="15"/>
                <w:szCs w:val="15"/>
                <w:lang w:val="en-US" w:eastAsia="zh-CN"/>
              </w:rPr>
              <w:t>公厕管护、运行监管“五项机制”</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4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2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9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99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0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77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6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3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9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9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0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1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6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62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ascii="宋体" w:hAnsi="宋体" w:eastAsia="宋体" w:cs="宋体"/>
                <w:color w:val="auto"/>
                <w:kern w:val="0"/>
                <w:sz w:val="15"/>
                <w:szCs w:val="15"/>
                <w:lang w:val="en-US" w:eastAsia="zh-CN"/>
              </w:rPr>
              <w:t>农村厕所监管平台提升项目</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r>
              <w:rPr>
                <w:rFonts w:hint="eastAsia"/>
                <w:color w:val="auto"/>
                <w:sz w:val="15"/>
                <w:szCs w:val="15"/>
                <w:lang w:val="en-US" w:eastAsia="zh-CN"/>
              </w:rPr>
              <w:t>已完成</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20</w:t>
            </w:r>
          </w:p>
        </w:tc>
      </w:tr>
      <w:tr>
        <w:tblPrEx>
          <w:tblCellMar>
            <w:top w:w="0" w:type="dxa"/>
            <w:left w:w="28" w:type="dxa"/>
            <w:bottom w:w="0" w:type="dxa"/>
            <w:right w:w="28" w:type="dxa"/>
          </w:tblCellMar>
        </w:tblPrEx>
        <w:trPr>
          <w:trHeight w:val="53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sz w:val="15"/>
                <w:szCs w:val="15"/>
                <w:lang w:val="en-US" w:eastAsia="zh-CN"/>
              </w:rPr>
              <w:t>项目完成质量</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7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kern w:val="0"/>
                <w:sz w:val="15"/>
                <w:szCs w:val="15"/>
                <w:lang w:val="en-US" w:eastAsia="zh-CN" w:bidi="ar"/>
              </w:rPr>
              <w:t>完成时间</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年</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1年</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2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eastAsia="宋体"/>
                <w:color w:val="auto"/>
                <w:sz w:val="15"/>
                <w:szCs w:val="15"/>
                <w:lang w:eastAsia="zh-CN"/>
              </w:rPr>
            </w:pPr>
            <w:r>
              <w:rPr>
                <w:rFonts w:hint="eastAsia"/>
                <w:color w:val="auto"/>
                <w:kern w:val="0"/>
                <w:sz w:val="15"/>
                <w:szCs w:val="15"/>
                <w:lang w:val="en-US" w:eastAsia="zh-CN" w:bidi="ar"/>
              </w:rPr>
              <w:t>项目成本</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150</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万元</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149.996万元</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8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ascii="宋体" w:hAnsi="宋体" w:eastAsia="宋体" w:cs="宋体"/>
                <w:color w:val="auto"/>
                <w:sz w:val="15"/>
                <w:szCs w:val="15"/>
                <w:lang w:val="en-US" w:eastAsia="zh-CN"/>
              </w:rPr>
              <w:t>提高人居环境整治水平，健全农村厕所“五项机制”</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8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val="en-US" w:eastAsia="zh-CN"/>
              </w:rPr>
              <w:t>人居环境整治</w:t>
            </w:r>
            <w:r>
              <w:rPr>
                <w:rFonts w:hint="eastAsia"/>
                <w:color w:val="auto"/>
                <w:sz w:val="15"/>
                <w:szCs w:val="15"/>
                <w:lang w:eastAsia="zh-CN"/>
              </w:rPr>
              <w:t>持续发挥效益</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1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农户满意度</w:t>
            </w: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55"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99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3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5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38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94.6%</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3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10</w:t>
            </w:r>
          </w:p>
        </w:tc>
      </w:tr>
      <w:tr>
        <w:tblPrEx>
          <w:tblCellMar>
            <w:top w:w="0" w:type="dxa"/>
            <w:left w:w="28" w:type="dxa"/>
            <w:bottom w:w="0" w:type="dxa"/>
            <w:right w:w="28" w:type="dxa"/>
          </w:tblCellMar>
        </w:tblPrEx>
        <w:trPr>
          <w:trHeight w:val="340" w:hRule="atLeast"/>
          <w:jc w:val="center"/>
        </w:trPr>
        <w:tc>
          <w:tcPr>
            <w:tcW w:w="44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23"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55"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王健</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18003362159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876"/>
        <w:gridCol w:w="844"/>
        <w:gridCol w:w="1235"/>
        <w:gridCol w:w="1371"/>
        <w:gridCol w:w="813"/>
        <w:gridCol w:w="502"/>
        <w:gridCol w:w="303"/>
        <w:gridCol w:w="838"/>
        <w:gridCol w:w="812"/>
        <w:gridCol w:w="630"/>
        <w:gridCol w:w="676"/>
      </w:tblGrid>
      <w:tr>
        <w:tblPrEx>
          <w:tblCellMar>
            <w:top w:w="0" w:type="dxa"/>
            <w:left w:w="28" w:type="dxa"/>
            <w:bottom w:w="0" w:type="dxa"/>
            <w:right w:w="28" w:type="dxa"/>
          </w:tblCellMar>
        </w:tblPrEx>
        <w:trPr>
          <w:trHeight w:val="215" w:hRule="atLeast"/>
          <w:jc w:val="center"/>
        </w:trPr>
        <w:tc>
          <w:tcPr>
            <w:tcW w:w="4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464"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r>
              <w:rPr>
                <w:rFonts w:hint="eastAsia"/>
                <w:color w:val="auto"/>
                <w:sz w:val="15"/>
                <w:szCs w:val="15"/>
              </w:rPr>
              <w:t>关于提前下达2023年省级乡村振兴</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（农村人居环境整治）专项资金的通知</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(冀财农[2022]170号文件)</w:t>
            </w:r>
          </w:p>
          <w:p>
            <w:pPr>
              <w:overflowPunct w:val="0"/>
              <w:adjustRightInd w:val="0"/>
              <w:snapToGrid w:val="0"/>
              <w:spacing w:line="200" w:lineRule="exact"/>
              <w:jc w:val="center"/>
              <w:rPr>
                <w:color w:val="auto"/>
                <w:sz w:val="15"/>
                <w:szCs w:val="15"/>
              </w:rPr>
            </w:pPr>
            <w:r>
              <w:rPr>
                <w:rFonts w:hint="eastAsia"/>
                <w:color w:val="auto"/>
                <w:sz w:val="15"/>
                <w:szCs w:val="15"/>
              </w:rPr>
              <w:t>农村人居环境整县奖补项目</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52"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88"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ind w:firstLine="450" w:firstLineChars="300"/>
              <w:jc w:val="center"/>
              <w:rPr>
                <w:rFonts w:hint="eastAsia"/>
                <w:color w:val="auto"/>
                <w:sz w:val="15"/>
                <w:szCs w:val="15"/>
                <w:lang w:val="en-US" w:eastAsia="zh-CN"/>
              </w:rPr>
            </w:pPr>
          </w:p>
          <w:p>
            <w:pPr>
              <w:overflowPunct w:val="0"/>
              <w:adjustRightInd w:val="0"/>
              <w:snapToGrid w:val="0"/>
              <w:spacing w:line="200" w:lineRule="exact"/>
              <w:ind w:firstLine="450" w:firstLineChars="300"/>
              <w:jc w:val="both"/>
              <w:rPr>
                <w:rFonts w:hint="eastAsia" w:eastAsia="宋体"/>
                <w:color w:val="auto"/>
                <w:sz w:val="15"/>
                <w:szCs w:val="15"/>
                <w:lang w:val="en-US" w:eastAsia="zh-CN"/>
              </w:rPr>
            </w:pPr>
            <w:r>
              <w:rPr>
                <w:rFonts w:hint="eastAsia"/>
                <w:color w:val="auto"/>
                <w:sz w:val="15"/>
                <w:szCs w:val="15"/>
                <w:lang w:val="en-US" w:eastAsia="zh-CN"/>
              </w:rPr>
              <w:t>农业农村局</w:t>
            </w:r>
          </w:p>
        </w:tc>
      </w:tr>
      <w:tr>
        <w:tblPrEx>
          <w:tblCellMar>
            <w:top w:w="0" w:type="dxa"/>
            <w:left w:w="28" w:type="dxa"/>
            <w:bottom w:w="0" w:type="dxa"/>
            <w:right w:w="28" w:type="dxa"/>
          </w:tblCellMar>
        </w:tblPrEx>
        <w:trPr>
          <w:trHeight w:val="215" w:hRule="atLeast"/>
          <w:jc w:val="center"/>
        </w:trPr>
        <w:tc>
          <w:tcPr>
            <w:tcW w:w="49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938"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0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27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35"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预算数</w:t>
            </w:r>
          </w:p>
        </w:tc>
        <w:tc>
          <w:tcPr>
            <w:tcW w:w="146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890</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45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300</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8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240</w:t>
            </w:r>
          </w:p>
        </w:tc>
        <w:tc>
          <w:tcPr>
            <w:tcW w:w="37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80%</w:t>
            </w:r>
          </w:p>
        </w:tc>
      </w:tr>
      <w:tr>
        <w:tblPrEx>
          <w:tblCellMar>
            <w:top w:w="0" w:type="dxa"/>
            <w:left w:w="28" w:type="dxa"/>
            <w:bottom w:w="0" w:type="dxa"/>
            <w:right w:w="28" w:type="dxa"/>
          </w:tblCellMar>
        </w:tblPrEx>
        <w:trPr>
          <w:trHeight w:val="215"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146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890</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45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300</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8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240</w:t>
            </w:r>
          </w:p>
        </w:tc>
        <w:tc>
          <w:tcPr>
            <w:tcW w:w="3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55"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46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5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5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7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9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三、目标完成情况</w:t>
            </w:r>
          </w:p>
        </w:tc>
        <w:tc>
          <w:tcPr>
            <w:tcW w:w="2395"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173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01"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2395" w:type="pct"/>
            <w:gridSpan w:val="4"/>
            <w:tcBorders>
              <w:top w:val="single" w:color="000000" w:sz="4" w:space="0"/>
              <w:left w:val="single" w:color="000000" w:sz="4" w:space="0"/>
              <w:bottom w:val="single" w:color="000000" w:sz="4" w:space="0"/>
              <w:right w:val="nil"/>
            </w:tcBorders>
            <w:noWrap/>
            <w:vAlign w:val="center"/>
          </w:tcPr>
          <w:p>
            <w:pPr>
              <w:numPr>
                <w:ilvl w:val="0"/>
                <w:numId w:val="0"/>
              </w:numPr>
              <w:overflowPunct w:val="0"/>
              <w:adjustRightInd w:val="0"/>
              <w:snapToGrid w:val="0"/>
              <w:spacing w:line="200" w:lineRule="exact"/>
              <w:jc w:val="both"/>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提高人居环境整治水平，改善村容村貌</w:t>
            </w:r>
          </w:p>
        </w:tc>
        <w:tc>
          <w:tcPr>
            <w:tcW w:w="1732"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rPr>
            </w:pPr>
          </w:p>
          <w:p>
            <w:pPr>
              <w:bidi w:val="0"/>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提高人居环境整治水平，改善村容村貌</w:t>
            </w:r>
          </w:p>
          <w:p>
            <w:pPr>
              <w:bidi w:val="0"/>
              <w:jc w:val="center"/>
              <w:rPr>
                <w:color w:val="auto"/>
                <w:lang w:val="en-US" w:eastAsia="zh-CN"/>
              </w:rPr>
            </w:pP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9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7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9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92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5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7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9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5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7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620"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ascii="宋体" w:hAnsi="宋体" w:eastAsia="宋体" w:cs="宋体"/>
                <w:color w:val="auto"/>
                <w:kern w:val="0"/>
                <w:sz w:val="15"/>
                <w:szCs w:val="15"/>
                <w:lang w:val="en-US" w:eastAsia="zh-CN"/>
              </w:rPr>
              <w:t>人居环境整治项目</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r>
              <w:rPr>
                <w:rFonts w:hint="eastAsia"/>
                <w:color w:val="auto"/>
                <w:sz w:val="15"/>
                <w:szCs w:val="15"/>
                <w:lang w:val="en-US" w:eastAsia="zh-CN"/>
              </w:rPr>
              <w:t>已完成</w:t>
            </w:r>
          </w:p>
        </w:tc>
        <w:tc>
          <w:tcPr>
            <w:tcW w:w="3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20</w:t>
            </w:r>
          </w:p>
        </w:tc>
      </w:tr>
      <w:tr>
        <w:tblPrEx>
          <w:tblCellMar>
            <w:top w:w="0" w:type="dxa"/>
            <w:left w:w="28" w:type="dxa"/>
            <w:bottom w:w="0" w:type="dxa"/>
            <w:right w:w="28" w:type="dxa"/>
          </w:tblCellMar>
        </w:tblPrEx>
        <w:trPr>
          <w:trHeight w:val="530"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sz w:val="15"/>
                <w:szCs w:val="15"/>
                <w:lang w:val="en-US" w:eastAsia="zh-CN"/>
              </w:rPr>
              <w:t>项目完成质量</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3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75"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kern w:val="0"/>
                <w:sz w:val="15"/>
                <w:szCs w:val="15"/>
                <w:lang w:val="en-US" w:eastAsia="zh-CN" w:bidi="ar"/>
              </w:rPr>
              <w:t>完成时间</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年</w:t>
            </w:r>
          </w:p>
        </w:tc>
        <w:tc>
          <w:tcPr>
            <w:tcW w:w="4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1年</w:t>
            </w:r>
          </w:p>
        </w:tc>
        <w:tc>
          <w:tcPr>
            <w:tcW w:w="3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25"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eastAsia="宋体"/>
                <w:color w:val="auto"/>
                <w:sz w:val="15"/>
                <w:szCs w:val="15"/>
                <w:lang w:eastAsia="zh-CN"/>
              </w:rPr>
            </w:pPr>
            <w:r>
              <w:rPr>
                <w:rFonts w:hint="eastAsia"/>
                <w:color w:val="auto"/>
                <w:kern w:val="0"/>
                <w:sz w:val="15"/>
                <w:szCs w:val="15"/>
                <w:lang w:val="en-US" w:eastAsia="zh-CN" w:bidi="ar"/>
              </w:rPr>
              <w:t>项目成本</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890</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万元</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240万元</w:t>
            </w:r>
          </w:p>
        </w:tc>
        <w:tc>
          <w:tcPr>
            <w:tcW w:w="3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80"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ascii="宋体" w:hAnsi="宋体" w:eastAsia="宋体" w:cs="宋体"/>
                <w:color w:val="auto"/>
                <w:sz w:val="15"/>
                <w:szCs w:val="15"/>
                <w:lang w:val="en-US" w:eastAsia="zh-CN"/>
              </w:rPr>
              <w:t>提高人居环境整治水平，改善村容村貌</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3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80"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val="en-US" w:eastAsia="zh-CN"/>
              </w:rPr>
              <w:t>人居环境整治</w:t>
            </w:r>
            <w:r>
              <w:rPr>
                <w:rFonts w:hint="eastAsia"/>
                <w:color w:val="auto"/>
                <w:sz w:val="15"/>
                <w:szCs w:val="15"/>
                <w:lang w:eastAsia="zh-CN"/>
              </w:rPr>
              <w:t>持续发挥效益</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3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10"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农户满意度</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3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55"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1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7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80%</w:t>
            </w:r>
          </w:p>
        </w:tc>
        <w:tc>
          <w:tcPr>
            <w:tcW w:w="3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7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w:t>
            </w:r>
          </w:p>
        </w:tc>
      </w:tr>
      <w:tr>
        <w:tblPrEx>
          <w:tblCellMar>
            <w:top w:w="0" w:type="dxa"/>
            <w:left w:w="28" w:type="dxa"/>
            <w:bottom w:w="0" w:type="dxa"/>
            <w:right w:w="28" w:type="dxa"/>
          </w:tblCellMar>
        </w:tblPrEx>
        <w:trPr>
          <w:trHeight w:val="340" w:hRule="atLeast"/>
          <w:jc w:val="center"/>
        </w:trPr>
        <w:tc>
          <w:tcPr>
            <w:tcW w:w="49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27"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7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98</w:t>
            </w:r>
          </w:p>
        </w:tc>
      </w:tr>
      <w:tr>
        <w:tblPrEx>
          <w:tblCellMar>
            <w:top w:w="0" w:type="dxa"/>
            <w:left w:w="28" w:type="dxa"/>
            <w:bottom w:w="0" w:type="dxa"/>
            <w:right w:w="28" w:type="dxa"/>
          </w:tblCellMar>
        </w:tblPrEx>
        <w:trPr>
          <w:trHeight w:val="215" w:hRule="atLeast"/>
          <w:jc w:val="center"/>
        </w:trPr>
        <w:tc>
          <w:tcPr>
            <w:tcW w:w="4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07"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王健</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18003362159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fixed"/>
        <w:tblCellMar>
          <w:top w:w="0" w:type="dxa"/>
          <w:left w:w="28" w:type="dxa"/>
          <w:bottom w:w="0" w:type="dxa"/>
          <w:right w:w="28" w:type="dxa"/>
        </w:tblCellMar>
      </w:tblPr>
      <w:tblGrid>
        <w:gridCol w:w="811"/>
        <w:gridCol w:w="780"/>
        <w:gridCol w:w="1347"/>
        <w:gridCol w:w="1670"/>
        <w:gridCol w:w="736"/>
        <w:gridCol w:w="450"/>
        <w:gridCol w:w="434"/>
        <w:gridCol w:w="733"/>
        <w:gridCol w:w="805"/>
        <w:gridCol w:w="522"/>
        <w:gridCol w:w="612"/>
      </w:tblGrid>
      <w:tr>
        <w:tblPrEx>
          <w:tblCellMar>
            <w:top w:w="0" w:type="dxa"/>
            <w:left w:w="28" w:type="dxa"/>
            <w:bottom w:w="0" w:type="dxa"/>
            <w:right w:w="28" w:type="dxa"/>
          </w:tblCellMar>
        </w:tblPrEx>
        <w:trPr>
          <w:trHeight w:val="215" w:hRule="atLeast"/>
          <w:jc w:val="center"/>
        </w:trPr>
        <w:tc>
          <w:tcPr>
            <w:tcW w:w="4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694"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r>
              <w:rPr>
                <w:rFonts w:hint="eastAsia"/>
                <w:color w:val="auto"/>
                <w:sz w:val="15"/>
                <w:szCs w:val="15"/>
              </w:rPr>
              <w:t>关于提前下达2023年省级乡村振兴</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（农村人居环境整治提升）专项资金</w:t>
            </w:r>
          </w:p>
          <w:p>
            <w:pPr>
              <w:overflowPunct w:val="0"/>
              <w:adjustRightInd w:val="0"/>
              <w:snapToGrid w:val="0"/>
              <w:spacing w:line="200" w:lineRule="exact"/>
              <w:jc w:val="center"/>
              <w:rPr>
                <w:rFonts w:hint="eastAsia"/>
                <w:color w:val="auto"/>
                <w:sz w:val="15"/>
                <w:szCs w:val="15"/>
              </w:rPr>
            </w:pPr>
            <w:r>
              <w:rPr>
                <w:rFonts w:hint="eastAsia"/>
                <w:color w:val="auto"/>
                <w:sz w:val="15"/>
                <w:szCs w:val="15"/>
              </w:rPr>
              <w:t>（政府债券）的通知（冀财农【2022】169号）</w:t>
            </w:r>
          </w:p>
          <w:p>
            <w:pPr>
              <w:overflowPunct w:val="0"/>
              <w:adjustRightInd w:val="0"/>
              <w:snapToGrid w:val="0"/>
              <w:spacing w:line="200" w:lineRule="exact"/>
              <w:jc w:val="center"/>
              <w:rPr>
                <w:color w:val="auto"/>
                <w:sz w:val="15"/>
                <w:szCs w:val="15"/>
              </w:rPr>
            </w:pPr>
            <w:r>
              <w:rPr>
                <w:rFonts w:hint="eastAsia"/>
                <w:color w:val="auto"/>
                <w:sz w:val="15"/>
                <w:szCs w:val="15"/>
              </w:rPr>
              <w:t>美丽乡村精品村奖补项目</w:t>
            </w: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96"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89"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ind w:firstLine="450" w:firstLineChars="300"/>
              <w:jc w:val="center"/>
              <w:rPr>
                <w:rFonts w:hint="eastAsia" w:eastAsia="宋体"/>
                <w:color w:val="auto"/>
                <w:sz w:val="15"/>
                <w:szCs w:val="15"/>
                <w:lang w:val="en-US" w:eastAsia="zh-CN"/>
              </w:rPr>
            </w:pPr>
            <w:r>
              <w:rPr>
                <w:rFonts w:hint="eastAsia"/>
                <w:color w:val="auto"/>
                <w:sz w:val="15"/>
                <w:szCs w:val="15"/>
                <w:lang w:val="en-US" w:eastAsia="zh-CN"/>
              </w:rPr>
              <w:t>农业农村局</w:t>
            </w:r>
          </w:p>
        </w:tc>
      </w:tr>
      <w:tr>
        <w:tblPrEx>
          <w:tblCellMar>
            <w:top w:w="0" w:type="dxa"/>
            <w:left w:w="28" w:type="dxa"/>
            <w:bottom w:w="0" w:type="dxa"/>
            <w:right w:w="28" w:type="dxa"/>
          </w:tblCellMar>
        </w:tblPrEx>
        <w:trPr>
          <w:trHeight w:val="215" w:hRule="atLeast"/>
          <w:jc w:val="center"/>
        </w:trPr>
        <w:tc>
          <w:tcPr>
            <w:tcW w:w="45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13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1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157"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35"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预算数</w:t>
            </w:r>
          </w:p>
        </w:tc>
        <w:tc>
          <w:tcPr>
            <w:tcW w:w="169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200</w:t>
            </w: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496"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200</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74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160</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80%</w:t>
            </w:r>
          </w:p>
        </w:tc>
      </w:tr>
      <w:tr>
        <w:tblPrEx>
          <w:tblCellMar>
            <w:top w:w="0" w:type="dxa"/>
            <w:left w:w="28" w:type="dxa"/>
            <w:bottom w:w="0" w:type="dxa"/>
            <w:right w:w="28" w:type="dxa"/>
          </w:tblCellMar>
        </w:tblPrEx>
        <w:trPr>
          <w:trHeight w:val="215"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169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200</w:t>
            </w: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496"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200</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74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160</w:t>
            </w: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55"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69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1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96"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41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4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5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三、目标完成情况</w:t>
            </w:r>
          </w:p>
        </w:tc>
        <w:tc>
          <w:tcPr>
            <w:tcW w:w="2546"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16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396"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2546" w:type="pct"/>
            <w:gridSpan w:val="4"/>
            <w:tcBorders>
              <w:top w:val="single" w:color="000000" w:sz="4" w:space="0"/>
              <w:left w:val="single" w:color="000000" w:sz="4" w:space="0"/>
              <w:bottom w:val="single" w:color="000000" w:sz="4" w:space="0"/>
              <w:right w:val="nil"/>
            </w:tcBorders>
            <w:noWrap/>
            <w:vAlign w:val="center"/>
          </w:tcPr>
          <w:p>
            <w:pPr>
              <w:numPr>
                <w:ilvl w:val="0"/>
                <w:numId w:val="0"/>
              </w:numPr>
              <w:overflowPunct w:val="0"/>
              <w:adjustRightInd w:val="0"/>
              <w:snapToGrid w:val="0"/>
              <w:spacing w:line="200" w:lineRule="exact"/>
              <w:jc w:val="both"/>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提高人居环境整治水平，改善村容村貌</w:t>
            </w:r>
          </w:p>
        </w:tc>
        <w:tc>
          <w:tcPr>
            <w:tcW w:w="16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rPr>
            </w:pPr>
          </w:p>
          <w:p>
            <w:pPr>
              <w:bidi w:val="0"/>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提高人居环境整治水平，改善村容村貌</w:t>
            </w:r>
          </w:p>
          <w:p>
            <w:pPr>
              <w:bidi w:val="0"/>
              <w:jc w:val="center"/>
              <w:rPr>
                <w:color w:val="auto"/>
                <w:lang w:val="en-US" w:eastAsia="zh-CN"/>
              </w:rPr>
            </w:pP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45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3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7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93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1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90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9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4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3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1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9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4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520"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eastAsia="宋体"/>
                <w:color w:val="auto"/>
                <w:sz w:val="15"/>
                <w:szCs w:val="15"/>
                <w:lang w:val="en-US" w:eastAsia="zh-CN"/>
              </w:rPr>
            </w:pPr>
            <w:r>
              <w:rPr>
                <w:rFonts w:hint="eastAsia"/>
                <w:color w:val="auto"/>
                <w:sz w:val="15"/>
                <w:szCs w:val="15"/>
              </w:rPr>
              <w:t>美丽乡村精品村奖补项</w:t>
            </w:r>
            <w:r>
              <w:rPr>
                <w:rFonts w:hint="eastAsia"/>
                <w:color w:val="auto"/>
                <w:sz w:val="15"/>
                <w:szCs w:val="15"/>
                <w:lang w:val="en-US" w:eastAsia="zh-CN"/>
              </w:rPr>
              <w:t>目</w:t>
            </w: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20</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r>
              <w:rPr>
                <w:rFonts w:hint="eastAsia"/>
                <w:color w:val="auto"/>
                <w:sz w:val="15"/>
                <w:szCs w:val="15"/>
                <w:lang w:val="en-US" w:eastAsia="zh-CN"/>
              </w:rPr>
              <w:t>已完成</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20</w:t>
            </w:r>
          </w:p>
        </w:tc>
      </w:tr>
      <w:tr>
        <w:tblPrEx>
          <w:tblCellMar>
            <w:top w:w="0" w:type="dxa"/>
            <w:left w:w="28" w:type="dxa"/>
            <w:bottom w:w="0" w:type="dxa"/>
            <w:right w:w="28" w:type="dxa"/>
          </w:tblCellMar>
        </w:tblPrEx>
        <w:trPr>
          <w:trHeight w:val="530"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sz w:val="15"/>
                <w:szCs w:val="15"/>
                <w:lang w:val="en-US" w:eastAsia="zh-CN"/>
              </w:rPr>
              <w:t>项目完成质量</w:t>
            </w: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75"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default" w:eastAsia="宋体"/>
                <w:color w:val="auto"/>
                <w:sz w:val="15"/>
                <w:szCs w:val="15"/>
                <w:lang w:val="en-US" w:eastAsia="zh-CN"/>
              </w:rPr>
            </w:pPr>
            <w:r>
              <w:rPr>
                <w:rFonts w:hint="eastAsia"/>
                <w:color w:val="auto"/>
                <w:kern w:val="0"/>
                <w:sz w:val="15"/>
                <w:szCs w:val="15"/>
                <w:lang w:val="en-US" w:eastAsia="zh-CN" w:bidi="ar"/>
              </w:rPr>
              <w:t>完成时间</w:t>
            </w: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年</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1年</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25"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eastAsia="宋体"/>
                <w:color w:val="auto"/>
                <w:sz w:val="15"/>
                <w:szCs w:val="15"/>
                <w:lang w:eastAsia="zh-CN"/>
              </w:rPr>
            </w:pPr>
            <w:r>
              <w:rPr>
                <w:rFonts w:hint="eastAsia"/>
                <w:color w:val="auto"/>
                <w:kern w:val="0"/>
                <w:sz w:val="15"/>
                <w:szCs w:val="15"/>
                <w:lang w:val="en-US" w:eastAsia="zh-CN" w:bidi="ar"/>
              </w:rPr>
              <w:t>项目成本</w:t>
            </w: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200</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万元</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160万元</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80"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color w:val="auto"/>
                <w:sz w:val="15"/>
                <w:szCs w:val="15"/>
              </w:rPr>
            </w:pPr>
            <w:r>
              <w:rPr>
                <w:rFonts w:hint="eastAsia" w:ascii="宋体" w:hAnsi="宋体" w:eastAsia="宋体" w:cs="宋体"/>
                <w:color w:val="auto"/>
                <w:sz w:val="15"/>
                <w:szCs w:val="15"/>
                <w:lang w:val="en-US" w:eastAsia="zh-CN"/>
              </w:rPr>
              <w:t>提高人居环境整治水平，改善村容村貌</w:t>
            </w: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80"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val="en-US" w:eastAsia="zh-CN"/>
              </w:rPr>
              <w:t>人居环境整治</w:t>
            </w:r>
            <w:r>
              <w:rPr>
                <w:rFonts w:hint="eastAsia"/>
                <w:color w:val="auto"/>
                <w:sz w:val="15"/>
                <w:szCs w:val="15"/>
                <w:lang w:eastAsia="zh-CN"/>
              </w:rPr>
              <w:t>持续发挥效益</w:t>
            </w: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10"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top"/>
              <w:rPr>
                <w:rFonts w:hint="eastAsia"/>
                <w:color w:val="auto"/>
                <w:sz w:val="15"/>
                <w:szCs w:val="15"/>
                <w:lang w:eastAsia="zh-CN"/>
              </w:rPr>
            </w:pPr>
          </w:p>
          <w:p>
            <w:pPr>
              <w:overflowPunct w:val="0"/>
              <w:adjustRightInd w:val="0"/>
              <w:snapToGrid w:val="0"/>
              <w:spacing w:line="200" w:lineRule="exact"/>
              <w:jc w:val="center"/>
              <w:textAlignment w:val="top"/>
              <w:rPr>
                <w:color w:val="auto"/>
                <w:sz w:val="15"/>
                <w:szCs w:val="15"/>
              </w:rPr>
            </w:pPr>
            <w:r>
              <w:rPr>
                <w:rFonts w:hint="eastAsia"/>
                <w:color w:val="auto"/>
                <w:sz w:val="15"/>
                <w:szCs w:val="15"/>
                <w:lang w:eastAsia="zh-CN"/>
              </w:rPr>
              <w:t>农户满意度</w:t>
            </w: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55"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9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1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ascii="Times New Roman" w:hAnsi="Times New Roman" w:eastAsia="宋体" w:cs="Times New Roman"/>
                <w:color w:val="auto"/>
                <w:kern w:val="0"/>
                <w:sz w:val="15"/>
                <w:szCs w:val="15"/>
                <w:lang w:bidi="ar"/>
              </w:rPr>
              <w:t>≥</w:t>
            </w:r>
          </w:p>
        </w:tc>
        <w:tc>
          <w:tcPr>
            <w:tcW w:w="2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90</w:t>
            </w:r>
          </w:p>
        </w:tc>
        <w:tc>
          <w:tcPr>
            <w:tcW w:w="41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5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80%</w:t>
            </w:r>
          </w:p>
        </w:tc>
        <w:tc>
          <w:tcPr>
            <w:tcW w:w="2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34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8</w:t>
            </w:r>
          </w:p>
        </w:tc>
      </w:tr>
      <w:tr>
        <w:tblPrEx>
          <w:tblCellMar>
            <w:top w:w="0" w:type="dxa"/>
            <w:left w:w="28" w:type="dxa"/>
            <w:bottom w:w="0" w:type="dxa"/>
            <w:right w:w="28" w:type="dxa"/>
          </w:tblCellMar>
        </w:tblPrEx>
        <w:trPr>
          <w:trHeight w:val="340" w:hRule="atLeast"/>
          <w:jc w:val="center"/>
        </w:trPr>
        <w:tc>
          <w:tcPr>
            <w:tcW w:w="45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0"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4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98</w:t>
            </w:r>
          </w:p>
        </w:tc>
      </w:tr>
      <w:tr>
        <w:tblPrEx>
          <w:tblCellMar>
            <w:top w:w="0" w:type="dxa"/>
            <w:left w:w="28" w:type="dxa"/>
            <w:bottom w:w="0" w:type="dxa"/>
            <w:right w:w="28" w:type="dxa"/>
          </w:tblCellMar>
        </w:tblPrEx>
        <w:trPr>
          <w:trHeight w:val="215" w:hRule="atLeast"/>
          <w:jc w:val="center"/>
        </w:trPr>
        <w:tc>
          <w:tcPr>
            <w:tcW w:w="4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44"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王健</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18003362159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9357" w:type="dxa"/>
        <w:jc w:val="center"/>
        <w:tblLayout w:type="fixed"/>
        <w:tblCellMar>
          <w:top w:w="0" w:type="dxa"/>
          <w:left w:w="28" w:type="dxa"/>
          <w:bottom w:w="0" w:type="dxa"/>
          <w:right w:w="28" w:type="dxa"/>
        </w:tblCellMar>
      </w:tblPr>
      <w:tblGrid>
        <w:gridCol w:w="1059"/>
        <w:gridCol w:w="859"/>
        <w:gridCol w:w="943"/>
        <w:gridCol w:w="1180"/>
        <w:gridCol w:w="767"/>
        <w:gridCol w:w="550"/>
        <w:gridCol w:w="441"/>
        <w:gridCol w:w="1001"/>
        <w:gridCol w:w="977"/>
        <w:gridCol w:w="746"/>
        <w:gridCol w:w="834"/>
      </w:tblGrid>
      <w:tr>
        <w:tblPrEx>
          <w:tblCellMar>
            <w:top w:w="0" w:type="dxa"/>
            <w:left w:w="28" w:type="dxa"/>
            <w:bottom w:w="0" w:type="dxa"/>
            <w:right w:w="28" w:type="dxa"/>
          </w:tblCellMar>
        </w:tblPrEx>
        <w:trPr>
          <w:trHeight w:val="698" w:hRule="atLeast"/>
          <w:jc w:val="center"/>
        </w:trPr>
        <w:tc>
          <w:tcPr>
            <w:tcW w:w="10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2123" w:type="dxa"/>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乡村振兴驻村工作经费</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991"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2557" w:type="dxa"/>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农业农村局</w:t>
            </w:r>
          </w:p>
        </w:tc>
      </w:tr>
      <w:tr>
        <w:tblPrEx>
          <w:tblCellMar>
            <w:top w:w="0" w:type="dxa"/>
            <w:left w:w="28" w:type="dxa"/>
            <w:bottom w:w="0" w:type="dxa"/>
            <w:right w:w="28" w:type="dxa"/>
          </w:tblCellMar>
        </w:tblPrEx>
        <w:trPr>
          <w:trHeight w:val="698" w:hRule="atLeast"/>
          <w:jc w:val="center"/>
        </w:trPr>
        <w:tc>
          <w:tcPr>
            <w:tcW w:w="105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98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75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724"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8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99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72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83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kern w:val="0"/>
                <w:sz w:val="15"/>
                <w:szCs w:val="15"/>
                <w:lang w:val="en-US" w:eastAsia="zh-CN" w:bidi="ar"/>
              </w:rPr>
              <w:t>0</w:t>
            </w:r>
          </w:p>
        </w:tc>
      </w:tr>
      <w:tr>
        <w:tblPrEx>
          <w:tblCellMar>
            <w:top w:w="0" w:type="dxa"/>
            <w:left w:w="28" w:type="dxa"/>
            <w:bottom w:w="0" w:type="dxa"/>
            <w:right w:w="28" w:type="dxa"/>
          </w:tblCellMar>
        </w:tblPrEx>
        <w:trPr>
          <w:trHeight w:val="698"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99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2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8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8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12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6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99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2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698" w:hRule="atLeast"/>
          <w:jc w:val="center"/>
        </w:trPr>
        <w:tc>
          <w:tcPr>
            <w:tcW w:w="105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49"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371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698"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49"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通过项目开展，购置驻村工作队必要办公用品、学习资料等，更方便工作开展。</w:t>
            </w:r>
          </w:p>
        </w:tc>
        <w:tc>
          <w:tcPr>
            <w:tcW w:w="3715" w:type="dxa"/>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未完成</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698" w:hRule="atLeast"/>
          <w:jc w:val="center"/>
        </w:trPr>
        <w:tc>
          <w:tcPr>
            <w:tcW w:w="105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5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4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18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76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99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74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83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31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4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18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6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97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57"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w:t>
            </w:r>
            <w:r>
              <w:rPr>
                <w:rFonts w:hint="eastAsia"/>
                <w:bCs/>
                <w:color w:val="auto"/>
                <w:kern w:val="0"/>
                <w:sz w:val="15"/>
                <w:szCs w:val="15"/>
                <w:lang w:val="en-US" w:eastAsia="zh-CN" w:bidi="ar"/>
              </w:rPr>
              <w:t>6</w:t>
            </w:r>
            <w:r>
              <w:rPr>
                <w:bCs/>
                <w:color w:val="auto"/>
                <w:kern w:val="0"/>
                <w:sz w:val="15"/>
                <w:szCs w:val="15"/>
                <w:lang w:bidi="ar"/>
              </w:rPr>
              <w:t>0）</w:t>
            </w:r>
          </w:p>
        </w:tc>
        <w:tc>
          <w:tcPr>
            <w:tcW w:w="94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18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走访慰问次数</w:t>
            </w:r>
          </w:p>
        </w:tc>
        <w:tc>
          <w:tcPr>
            <w:tcW w:w="7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2</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次</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r>
              <w:rPr>
                <w:rFonts w:hint="eastAsia"/>
                <w:color w:val="auto"/>
                <w:sz w:val="15"/>
                <w:szCs w:val="15"/>
                <w:lang w:val="en-US" w:eastAsia="zh-CN"/>
              </w:rPr>
              <w:t>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bCs/>
                <w:color w:val="auto"/>
                <w:sz w:val="15"/>
                <w:szCs w:val="15"/>
                <w:lang w:val="en-US"/>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8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rFonts w:hint="eastAsia"/>
                <w:color w:val="auto"/>
                <w:kern w:val="0"/>
                <w:sz w:val="15"/>
                <w:szCs w:val="15"/>
                <w:lang w:bidi="ar"/>
              </w:rPr>
              <w:t>购买办公用品等</w:t>
            </w:r>
          </w:p>
        </w:tc>
        <w:tc>
          <w:tcPr>
            <w:tcW w:w="7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8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4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8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驻村公益事业</w:t>
            </w:r>
          </w:p>
        </w:tc>
        <w:tc>
          <w:tcPr>
            <w:tcW w:w="7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4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1</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8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18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总成本</w:t>
            </w:r>
          </w:p>
        </w:tc>
        <w:tc>
          <w:tcPr>
            <w:tcW w:w="7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3"/>
                <w:szCs w:val="13"/>
              </w:rPr>
              <w:t>10000</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元</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4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248"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18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助力乡村振兴</w:t>
            </w:r>
          </w:p>
        </w:tc>
        <w:tc>
          <w:tcPr>
            <w:tcW w:w="7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4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8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18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乡村振兴影响力</w:t>
            </w:r>
          </w:p>
        </w:tc>
        <w:tc>
          <w:tcPr>
            <w:tcW w:w="7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4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4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18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满意度</w:t>
            </w:r>
          </w:p>
        </w:tc>
        <w:tc>
          <w:tcPr>
            <w:tcW w:w="7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98</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4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83" w:hRule="atLeast"/>
          <w:jc w:val="center"/>
        </w:trPr>
        <w:tc>
          <w:tcPr>
            <w:tcW w:w="105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464"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83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eastAsia="宋体"/>
                <w:bCs/>
                <w:color w:val="auto"/>
                <w:sz w:val="15"/>
                <w:szCs w:val="15"/>
                <w:lang w:val="en-US" w:eastAsia="zh-CN"/>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456" w:hRule="atLeast"/>
          <w:jc w:val="center"/>
        </w:trPr>
        <w:tc>
          <w:tcPr>
            <w:tcW w:w="10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298"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rFonts w:hint="eastAsia"/>
                <w:color w:val="auto"/>
                <w:sz w:val="15"/>
                <w:szCs w:val="15"/>
                <w:lang w:val="en-US" w:eastAsia="zh-CN"/>
              </w:rPr>
              <w:t>财政部门未拨付资金</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王乐乐</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15598598052</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9517" w:type="dxa"/>
        <w:jc w:val="center"/>
        <w:tblLayout w:type="fixed"/>
        <w:tblCellMar>
          <w:top w:w="0" w:type="dxa"/>
          <w:left w:w="28" w:type="dxa"/>
          <w:bottom w:w="0" w:type="dxa"/>
          <w:right w:w="28" w:type="dxa"/>
        </w:tblCellMar>
      </w:tblPr>
      <w:tblGrid>
        <w:gridCol w:w="1077"/>
        <w:gridCol w:w="873"/>
        <w:gridCol w:w="959"/>
        <w:gridCol w:w="1224"/>
        <w:gridCol w:w="757"/>
        <w:gridCol w:w="559"/>
        <w:gridCol w:w="449"/>
        <w:gridCol w:w="1018"/>
        <w:gridCol w:w="993"/>
        <w:gridCol w:w="760"/>
        <w:gridCol w:w="848"/>
      </w:tblGrid>
      <w:tr>
        <w:tblPrEx>
          <w:tblCellMar>
            <w:top w:w="0" w:type="dxa"/>
            <w:left w:w="28" w:type="dxa"/>
            <w:bottom w:w="0" w:type="dxa"/>
            <w:right w:w="28" w:type="dxa"/>
          </w:tblCellMar>
        </w:tblPrEx>
        <w:trPr>
          <w:trHeight w:val="591" w:hRule="atLeast"/>
          <w:jc w:val="center"/>
        </w:trPr>
        <w:tc>
          <w:tcPr>
            <w:tcW w:w="10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2183" w:type="dxa"/>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乡村人居环境整治项目前期费用</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1008"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本级</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2601" w:type="dxa"/>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bCs/>
                <w:color w:val="auto"/>
                <w:kern w:val="0"/>
                <w:sz w:val="15"/>
                <w:szCs w:val="15"/>
                <w:lang w:eastAsia="zh-CN" w:bidi="ar"/>
              </w:rPr>
            </w:pPr>
          </w:p>
          <w:p>
            <w:pPr>
              <w:overflowPunct w:val="0"/>
              <w:adjustRightInd w:val="0"/>
              <w:snapToGrid w:val="0"/>
              <w:spacing w:line="200" w:lineRule="exact"/>
              <w:jc w:val="center"/>
              <w:rPr>
                <w:color w:val="auto"/>
                <w:sz w:val="15"/>
                <w:szCs w:val="15"/>
              </w:rPr>
            </w:pPr>
            <w:r>
              <w:rPr>
                <w:rFonts w:hint="eastAsia"/>
                <w:bCs/>
                <w:color w:val="auto"/>
                <w:kern w:val="0"/>
                <w:sz w:val="15"/>
                <w:szCs w:val="15"/>
                <w:lang w:eastAsia="zh-CN" w:bidi="ar"/>
              </w:rPr>
              <w:t>农业农村局</w:t>
            </w:r>
          </w:p>
        </w:tc>
      </w:tr>
      <w:tr>
        <w:tblPrEx>
          <w:tblCellMar>
            <w:top w:w="0" w:type="dxa"/>
            <w:left w:w="28" w:type="dxa"/>
            <w:bottom w:w="0" w:type="dxa"/>
            <w:right w:w="28" w:type="dxa"/>
          </w:tblCellMar>
        </w:tblPrEx>
        <w:trPr>
          <w:trHeight w:val="191" w:hRule="atLeast"/>
          <w:jc w:val="center"/>
        </w:trPr>
        <w:tc>
          <w:tcPr>
            <w:tcW w:w="107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3056"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76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77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18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100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75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kern w:val="0"/>
                <w:sz w:val="15"/>
                <w:szCs w:val="15"/>
                <w:lang w:val="en-US" w:eastAsia="zh-CN" w:bidi="ar"/>
              </w:rPr>
              <w:t>0</w:t>
            </w:r>
          </w:p>
        </w:tc>
      </w:tr>
      <w:tr>
        <w:tblPrEx>
          <w:tblCellMar>
            <w:top w:w="0" w:type="dxa"/>
            <w:left w:w="28" w:type="dxa"/>
            <w:bottom w:w="0" w:type="dxa"/>
            <w:right w:w="28" w:type="dxa"/>
          </w:tblCellMar>
        </w:tblPrEx>
        <w:trPr>
          <w:trHeight w:val="270"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18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00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75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18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5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00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101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75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41" w:hRule="atLeast"/>
          <w:jc w:val="center"/>
        </w:trPr>
        <w:tc>
          <w:tcPr>
            <w:tcW w:w="107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813"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3779"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91"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13"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通过项目开展，加强屠宰村雨污管网建设，进一步提升村容村貌，全面推进乡村振兴。</w:t>
            </w:r>
          </w:p>
        </w:tc>
        <w:tc>
          <w:tcPr>
            <w:tcW w:w="3779" w:type="dxa"/>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7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5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22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75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202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99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76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84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591"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5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22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99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59"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eastAsia" w:eastAsia="宋体"/>
                <w:color w:val="auto"/>
                <w:sz w:val="15"/>
                <w:szCs w:val="15"/>
                <w:lang w:val="en-US" w:eastAsia="zh-CN"/>
              </w:rPr>
            </w:pPr>
            <w:r>
              <w:rPr>
                <w:rFonts w:hint="eastAsia"/>
                <w:color w:val="auto"/>
                <w:sz w:val="15"/>
                <w:szCs w:val="15"/>
                <w:lang w:val="en-US" w:eastAsia="zh-CN"/>
              </w:rPr>
              <w:t>勘察费用</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2</w:t>
            </w:r>
          </w:p>
        </w:tc>
        <w:tc>
          <w:tcPr>
            <w:tcW w:w="101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eastAsia="宋体"/>
                <w:color w:val="auto"/>
                <w:sz w:val="15"/>
                <w:szCs w:val="15"/>
                <w:lang w:val="en-US" w:eastAsia="zh-CN"/>
              </w:rPr>
            </w:pPr>
            <w:r>
              <w:rPr>
                <w:rFonts w:hint="eastAsia"/>
                <w:color w:val="auto"/>
                <w:sz w:val="15"/>
                <w:szCs w:val="15"/>
                <w:lang w:val="en-US" w:eastAsia="zh-CN"/>
              </w:rPr>
              <w:t>设计费用</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2</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eastAsia" w:eastAsia="宋体"/>
                <w:color w:val="auto"/>
                <w:sz w:val="15"/>
                <w:szCs w:val="15"/>
                <w:lang w:val="en-US" w:eastAsia="zh-CN"/>
              </w:rPr>
            </w:pPr>
            <w:r>
              <w:rPr>
                <w:rFonts w:hint="eastAsia"/>
                <w:color w:val="auto"/>
                <w:kern w:val="0"/>
                <w:sz w:val="15"/>
                <w:szCs w:val="15"/>
                <w:lang w:val="en-US" w:eastAsia="zh-CN" w:bidi="ar"/>
              </w:rPr>
              <w:t>一案三书</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color w:val="auto"/>
                <w:kern w:val="0"/>
                <w:sz w:val="15"/>
                <w:szCs w:val="15"/>
                <w:lang w:val="en-US" w:eastAsia="zh-CN" w:bidi="ar"/>
              </w:rPr>
            </w:pPr>
            <w:r>
              <w:rPr>
                <w:rFonts w:hint="eastAsia"/>
                <w:color w:val="auto"/>
                <w:kern w:val="0"/>
                <w:sz w:val="15"/>
                <w:szCs w:val="15"/>
                <w:lang w:val="en-US" w:eastAsia="zh-CN" w:bidi="ar"/>
              </w:rPr>
              <w:t>水土保持费</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lang w:val="en-US" w:eastAsia="zh-CN"/>
              </w:rPr>
            </w:pPr>
            <w:r>
              <w:rPr>
                <w:rFonts w:hint="eastAsia"/>
                <w:color w:val="auto"/>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color w:val="auto"/>
                <w:kern w:val="0"/>
                <w:sz w:val="15"/>
                <w:szCs w:val="15"/>
                <w:lang w:val="en-US" w:eastAsia="zh-CN" w:bidi="ar"/>
              </w:rPr>
            </w:pPr>
            <w:r>
              <w:rPr>
                <w:rFonts w:hint="eastAsia"/>
                <w:color w:val="auto"/>
                <w:kern w:val="0"/>
                <w:sz w:val="15"/>
                <w:szCs w:val="15"/>
                <w:lang w:val="en-US" w:eastAsia="zh-CN" w:bidi="ar"/>
              </w:rPr>
              <w:t>造价费用</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default"/>
                <w:color w:val="auto"/>
                <w:kern w:val="0"/>
                <w:sz w:val="15"/>
                <w:szCs w:val="15"/>
                <w:lang w:val="en-US" w:eastAsia="zh-CN" w:bidi="ar"/>
              </w:rPr>
            </w:pPr>
            <w:r>
              <w:rPr>
                <w:rFonts w:hint="eastAsia"/>
                <w:color w:val="auto"/>
                <w:kern w:val="0"/>
                <w:sz w:val="15"/>
                <w:szCs w:val="15"/>
                <w:lang w:val="en-US" w:eastAsia="zh-CN" w:bidi="ar"/>
              </w:rPr>
              <w:t>项目建议书</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eastAsia"/>
                <w:color w:val="auto"/>
                <w:kern w:val="0"/>
                <w:sz w:val="15"/>
                <w:szCs w:val="15"/>
                <w:lang w:val="en-US" w:eastAsia="zh-CN" w:bidi="ar"/>
              </w:rPr>
            </w:pPr>
            <w:r>
              <w:rPr>
                <w:rFonts w:hint="eastAsia"/>
                <w:color w:val="auto"/>
                <w:kern w:val="0"/>
                <w:sz w:val="15"/>
                <w:szCs w:val="15"/>
                <w:lang w:val="en-US" w:eastAsia="zh-CN" w:bidi="ar"/>
              </w:rPr>
              <w:t>可行性研究报告</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eastAsia"/>
                <w:color w:val="auto"/>
                <w:kern w:val="0"/>
                <w:sz w:val="15"/>
                <w:szCs w:val="15"/>
                <w:lang w:val="en-US" w:eastAsia="zh-CN" w:bidi="ar"/>
              </w:rPr>
            </w:pPr>
            <w:r>
              <w:rPr>
                <w:rFonts w:hint="eastAsia"/>
                <w:color w:val="auto"/>
                <w:kern w:val="0"/>
                <w:sz w:val="15"/>
                <w:szCs w:val="15"/>
                <w:lang w:val="en-US" w:eastAsia="zh-CN" w:bidi="ar"/>
              </w:rPr>
              <w:t>稳评报告</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10</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eastAsia"/>
                <w:color w:val="auto"/>
                <w:kern w:val="0"/>
                <w:sz w:val="15"/>
                <w:szCs w:val="15"/>
                <w:lang w:val="en-US" w:eastAsia="zh-CN" w:bidi="ar"/>
              </w:rPr>
            </w:pPr>
            <w:r>
              <w:rPr>
                <w:rFonts w:hint="eastAsia"/>
                <w:color w:val="auto"/>
                <w:kern w:val="0"/>
                <w:sz w:val="15"/>
                <w:szCs w:val="15"/>
                <w:lang w:val="en-US" w:eastAsia="zh-CN" w:bidi="ar"/>
              </w:rPr>
              <w:t>招标代理费用</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5</w:t>
            </w:r>
          </w:p>
        </w:tc>
        <w:tc>
          <w:tcPr>
            <w:tcW w:w="5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2</w:t>
            </w:r>
          </w:p>
        </w:tc>
        <w:tc>
          <w:tcPr>
            <w:tcW w:w="10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项</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66"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生态效益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rFonts w:hint="eastAsia" w:eastAsia="宋体"/>
                <w:color w:val="auto"/>
                <w:sz w:val="15"/>
                <w:szCs w:val="15"/>
                <w:lang w:eastAsia="zh-CN"/>
              </w:rPr>
            </w:pPr>
            <w:r>
              <w:rPr>
                <w:rFonts w:hint="eastAsia" w:eastAsia="宋体"/>
                <w:color w:val="auto"/>
                <w:sz w:val="15"/>
                <w:szCs w:val="15"/>
                <w:lang w:eastAsia="zh-CN"/>
              </w:rPr>
              <w:t>环境治理效果</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明显提升</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1"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乡村振兴影响力</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55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eastAsia" w:eastAsia="宋体"/>
                <w:color w:val="auto"/>
                <w:sz w:val="15"/>
                <w:szCs w:val="15"/>
                <w:lang w:val="en-US" w:eastAsia="zh-CN"/>
              </w:rPr>
            </w:pPr>
            <w:r>
              <w:rPr>
                <w:rFonts w:hint="eastAsia"/>
                <w:color w:val="auto"/>
                <w:sz w:val="15"/>
                <w:szCs w:val="15"/>
                <w:lang w:val="en-US" w:eastAsia="zh-CN"/>
              </w:rPr>
              <w:t>1</w:t>
            </w:r>
          </w:p>
        </w:tc>
        <w:tc>
          <w:tcPr>
            <w:tcW w:w="101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不断扩大</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71"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满意度</w:t>
            </w: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5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rFonts w:hint="default" w:eastAsia="宋体"/>
                <w:color w:val="auto"/>
                <w:sz w:val="15"/>
                <w:szCs w:val="15"/>
                <w:lang w:val="en-US" w:eastAsia="zh-CN"/>
              </w:rPr>
            </w:pPr>
            <w:r>
              <w:rPr>
                <w:rFonts w:hint="eastAsia"/>
                <w:color w:val="auto"/>
                <w:sz w:val="15"/>
                <w:szCs w:val="15"/>
                <w:lang w:val="en-US" w:eastAsia="zh-CN"/>
              </w:rPr>
              <w:t>100</w:t>
            </w:r>
          </w:p>
        </w:tc>
        <w:tc>
          <w:tcPr>
            <w:tcW w:w="101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已完成</w:t>
            </w:r>
          </w:p>
        </w:tc>
        <w:tc>
          <w:tcPr>
            <w:tcW w:w="8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11"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22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auto"/>
                <w:sz w:val="15"/>
                <w:szCs w:val="15"/>
              </w:rPr>
            </w:pPr>
          </w:p>
        </w:tc>
        <w:tc>
          <w:tcPr>
            <w:tcW w:w="75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5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4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101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0</w:t>
            </w:r>
          </w:p>
        </w:tc>
        <w:tc>
          <w:tcPr>
            <w:tcW w:w="7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0</w:t>
            </w:r>
          </w:p>
        </w:tc>
      </w:tr>
      <w:tr>
        <w:tblPrEx>
          <w:tblCellMar>
            <w:top w:w="0" w:type="dxa"/>
            <w:left w:w="28" w:type="dxa"/>
            <w:bottom w:w="0" w:type="dxa"/>
            <w:right w:w="28" w:type="dxa"/>
          </w:tblCellMar>
        </w:tblPrEx>
        <w:trPr>
          <w:trHeight w:val="324"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592"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rFonts w:hint="default" w:eastAsia="宋体"/>
                <w:bCs/>
                <w:color w:val="auto"/>
                <w:sz w:val="15"/>
                <w:szCs w:val="15"/>
                <w:lang w:val="en-US" w:eastAsia="zh-CN"/>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894" w:hRule="atLeast"/>
          <w:jc w:val="center"/>
        </w:trPr>
        <w:tc>
          <w:tcPr>
            <w:tcW w:w="10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440"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color w:val="auto"/>
                <w:sz w:val="15"/>
                <w:szCs w:val="15"/>
                <w:lang w:val="en-US" w:eastAsia="zh-CN"/>
              </w:rPr>
              <w:t>财政部门未拨付资金</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王乐乐</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15598598052</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783"/>
        <w:gridCol w:w="657"/>
        <w:gridCol w:w="1652"/>
        <w:gridCol w:w="1841"/>
        <w:gridCol w:w="657"/>
        <w:gridCol w:w="297"/>
        <w:gridCol w:w="379"/>
        <w:gridCol w:w="651"/>
        <w:gridCol w:w="806"/>
        <w:gridCol w:w="580"/>
        <w:gridCol w:w="597"/>
      </w:tblGrid>
      <w:tr>
        <w:tblPrEx>
          <w:tblCellMar>
            <w:top w:w="0" w:type="dxa"/>
            <w:left w:w="28" w:type="dxa"/>
            <w:bottom w:w="0" w:type="dxa"/>
            <w:right w:w="28" w:type="dxa"/>
          </w:tblCellMar>
        </w:tblPrEx>
        <w:trPr>
          <w:trHeight w:val="215"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962"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color w:val="auto"/>
                <w:sz w:val="15"/>
                <w:szCs w:val="15"/>
              </w:rPr>
            </w:pPr>
            <w:r>
              <w:rPr>
                <w:rFonts w:hint="eastAsia"/>
                <w:bCs/>
                <w:color w:val="auto"/>
                <w:kern w:val="0"/>
                <w:sz w:val="15"/>
                <w:szCs w:val="15"/>
                <w:lang w:bidi="ar"/>
              </w:rPr>
              <w:t>2023年对口帮扶沽源县帮扶资金</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8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ind w:firstLine="150" w:firstLineChars="100"/>
              <w:jc w:val="both"/>
              <w:rPr>
                <w:rFonts w:hint="eastAsia" w:eastAsia="宋体"/>
                <w:color w:val="auto"/>
                <w:sz w:val="15"/>
                <w:szCs w:val="15"/>
                <w:lang w:val="en-US" w:eastAsia="zh-CN"/>
              </w:rPr>
            </w:pPr>
            <w:r>
              <w:rPr>
                <w:rFonts w:hint="eastAsia"/>
                <w:color w:val="auto"/>
                <w:sz w:val="15"/>
                <w:szCs w:val="15"/>
                <w:lang w:val="en-US" w:eastAsia="zh-CN"/>
              </w:rPr>
              <w:t>本级</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15"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215" w:hRule="atLeast"/>
          <w:jc w:val="center"/>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3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74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14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6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200</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200</w:t>
            </w:r>
          </w:p>
        </w:tc>
        <w:tc>
          <w:tcPr>
            <w:tcW w:w="33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6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200</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200</w:t>
            </w:r>
          </w:p>
        </w:tc>
        <w:tc>
          <w:tcPr>
            <w:tcW w:w="33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6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6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79"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3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699"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525"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699"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通过完成该项目，巩固拓展脱贫攻坚成果。</w:t>
            </w:r>
          </w:p>
        </w:tc>
        <w:tc>
          <w:tcPr>
            <w:tcW w:w="1525"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用于结对帮扶地区，发展壮大特色产业、促进脱贫人口稳岗就业、改善基础设施条件、提升公共服务水平。</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15" w:hRule="atLeast"/>
          <w:jc w:val="center"/>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2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3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74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3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2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3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82"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惠及脱贫村数量</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25</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个</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sz w:val="15"/>
                <w:szCs w:val="15"/>
              </w:rPr>
              <w:t>25</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15</w:t>
            </w:r>
          </w:p>
        </w:tc>
      </w:tr>
      <w:tr>
        <w:tblPrEx>
          <w:tblCellMar>
            <w:top w:w="0" w:type="dxa"/>
            <w:left w:w="28" w:type="dxa"/>
            <w:bottom w:w="0" w:type="dxa"/>
            <w:right w:w="28" w:type="dxa"/>
          </w:tblCellMar>
        </w:tblPrEx>
        <w:trPr>
          <w:trHeight w:val="493"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巩固脱贫成果率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0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完成拨付时间</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3月底前</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94"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成本控制率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63"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928"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受益覆盖率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16"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对口帮扶保障年限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年</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95%</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服务对象满意度</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预算执行率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09"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24"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215"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60"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kern w:val="0"/>
                <w:sz w:val="15"/>
                <w:szCs w:val="15"/>
                <w:lang w:bidi="ar"/>
              </w:rPr>
              <w:t>无</w:t>
            </w:r>
          </w:p>
        </w:tc>
      </w:tr>
    </w:tbl>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 xml:space="preserve">填报人： 崔瑶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 xml:space="preserve">      联系方式：8822637</w:t>
      </w:r>
    </w:p>
    <w:p>
      <w:pPr>
        <w:pStyle w:val="5"/>
        <w:rPr>
          <w:rFonts w:hint="eastAsia"/>
          <w:color w:val="auto"/>
          <w:lang w:eastAsia="zh-CN"/>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768"/>
        <w:gridCol w:w="669"/>
        <w:gridCol w:w="1682"/>
        <w:gridCol w:w="1874"/>
        <w:gridCol w:w="669"/>
        <w:gridCol w:w="282"/>
        <w:gridCol w:w="364"/>
        <w:gridCol w:w="637"/>
        <w:gridCol w:w="807"/>
        <w:gridCol w:w="566"/>
        <w:gridCol w:w="582"/>
      </w:tblGrid>
      <w:tr>
        <w:tblPrEx>
          <w:tblCellMar>
            <w:top w:w="0" w:type="dxa"/>
            <w:left w:w="28" w:type="dxa"/>
            <w:bottom w:w="0" w:type="dxa"/>
            <w:right w:w="28" w:type="dxa"/>
          </w:tblCellMar>
        </w:tblPrEx>
        <w:trPr>
          <w:trHeight w:val="215"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962"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防贫保险工作</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80"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15"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215" w:hRule="atLeast"/>
          <w:jc w:val="center"/>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33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74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14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6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121.08</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121.08</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121.08</w:t>
            </w:r>
          </w:p>
        </w:tc>
        <w:tc>
          <w:tcPr>
            <w:tcW w:w="33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62"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121.08</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121.08</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121.08</w:t>
            </w:r>
          </w:p>
        </w:tc>
        <w:tc>
          <w:tcPr>
            <w:tcW w:w="33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62"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80"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6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79"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3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699"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525"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699"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 xml:space="preserve">通过实施精准防贫保险，有效防范贫困人口新增风险,防止脱贫人口返贫。  </w:t>
            </w:r>
          </w:p>
        </w:tc>
        <w:tc>
          <w:tcPr>
            <w:tcW w:w="1525"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通过完成该项目，对6054人承保，应保尽保率达到100%。</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15" w:hRule="atLeast"/>
          <w:jc w:val="center"/>
        </w:trPr>
        <w:tc>
          <w:tcPr>
            <w:tcW w:w="44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2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3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74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2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3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2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3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2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82"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承保人数</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6054</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人</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6054</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15</w:t>
            </w:r>
          </w:p>
        </w:tc>
      </w:tr>
      <w:tr>
        <w:tblPrEx>
          <w:tblCellMar>
            <w:top w:w="0" w:type="dxa"/>
            <w:left w:w="28" w:type="dxa"/>
            <w:bottom w:w="0" w:type="dxa"/>
            <w:right w:w="28" w:type="dxa"/>
          </w:tblCellMar>
        </w:tblPrEx>
        <w:trPr>
          <w:trHeight w:val="493"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应保尽保率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0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完成及时率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94"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保费标准</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元</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63"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928"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维护社会</w:t>
            </w:r>
          </w:p>
          <w:p>
            <w:pPr>
              <w:overflowPunct w:val="0"/>
              <w:adjustRightInd w:val="0"/>
              <w:snapToGrid w:val="0"/>
              <w:spacing w:line="200" w:lineRule="exact"/>
              <w:jc w:val="center"/>
              <w:textAlignment w:val="top"/>
              <w:rPr>
                <w:color w:val="auto"/>
                <w:sz w:val="15"/>
                <w:szCs w:val="15"/>
              </w:rPr>
            </w:pPr>
            <w:r>
              <w:rPr>
                <w:rFonts w:hint="eastAsia"/>
                <w:color w:val="auto"/>
                <w:sz w:val="15"/>
                <w:szCs w:val="15"/>
              </w:rPr>
              <w:t>和谐稳定率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16"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保险保障有限年限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年</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95%</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保险脱贫对象满意度</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15"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2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预算执行率</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1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09" w:hRule="atLeast"/>
          <w:jc w:val="center"/>
        </w:trPr>
        <w:tc>
          <w:tcPr>
            <w:tcW w:w="44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24"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3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215" w:hRule="atLeast"/>
          <w:jc w:val="center"/>
        </w:trPr>
        <w:tc>
          <w:tcPr>
            <w:tcW w:w="4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60"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kern w:val="0"/>
                <w:sz w:val="15"/>
                <w:szCs w:val="15"/>
                <w:lang w:bidi="ar"/>
              </w:rPr>
              <w:t>无</w:t>
            </w:r>
          </w:p>
        </w:tc>
      </w:tr>
    </w:tbl>
    <w:p>
      <w:pPr>
        <w:spacing w:line="584" w:lineRule="exact"/>
        <w:jc w:val="left"/>
        <w:rPr>
          <w:rFonts w:hint="eastAsia" w:ascii="宋体" w:hAnsi="宋体"/>
          <w:color w:val="auto"/>
          <w:kern w:val="0"/>
          <w:sz w:val="18"/>
          <w:szCs w:val="18"/>
          <w:lang w:eastAsia="zh-CN"/>
        </w:rPr>
      </w:pPr>
      <w:r>
        <w:rPr>
          <w:rFonts w:hint="eastAsia" w:ascii="宋体" w:hAnsi="宋体"/>
          <w:color w:val="auto"/>
          <w:kern w:val="0"/>
          <w:sz w:val="18"/>
          <w:szCs w:val="18"/>
          <w:lang w:eastAsia="zh-CN"/>
        </w:rPr>
        <w:t>填报人： 崔瑶                                 联系方式：8822637</w:t>
      </w:r>
    </w:p>
    <w:p>
      <w:pPr>
        <w:spacing w:line="584" w:lineRule="exact"/>
        <w:jc w:val="left"/>
        <w:rPr>
          <w:rFonts w:hint="eastAsia" w:ascii="宋体" w:hAnsi="宋体"/>
          <w:color w:val="auto"/>
          <w:kern w:val="0"/>
          <w:sz w:val="18"/>
          <w:szCs w:val="18"/>
          <w:lang w:eastAsia="zh-CN"/>
        </w:rPr>
      </w:pPr>
    </w:p>
    <w:p>
      <w:pPr>
        <w:pStyle w:val="5"/>
        <w:rPr>
          <w:rFonts w:hint="eastAsia"/>
          <w:color w:val="auto"/>
          <w:lang w:eastAsia="zh-CN"/>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749"/>
        <w:gridCol w:w="684"/>
        <w:gridCol w:w="1721"/>
        <w:gridCol w:w="1917"/>
        <w:gridCol w:w="684"/>
        <w:gridCol w:w="263"/>
        <w:gridCol w:w="347"/>
        <w:gridCol w:w="618"/>
        <w:gridCol w:w="806"/>
        <w:gridCol w:w="548"/>
        <w:gridCol w:w="563"/>
      </w:tblGrid>
      <w:tr>
        <w:tblPrEx>
          <w:tblCellMar>
            <w:top w:w="0" w:type="dxa"/>
            <w:left w:w="28" w:type="dxa"/>
            <w:bottom w:w="0" w:type="dxa"/>
            <w:right w:w="28" w:type="dxa"/>
          </w:tblCellMar>
        </w:tblPrEx>
        <w:trPr>
          <w:trHeight w:val="215" w:hRule="atLeast"/>
          <w:jc w:val="center"/>
        </w:trPr>
        <w:tc>
          <w:tcPr>
            <w:tcW w:w="4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2044"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color w:val="auto"/>
                <w:sz w:val="15"/>
                <w:szCs w:val="15"/>
              </w:rPr>
            </w:pPr>
            <w:r>
              <w:rPr>
                <w:rFonts w:hint="eastAsia"/>
                <w:bCs/>
                <w:color w:val="auto"/>
                <w:kern w:val="0"/>
                <w:sz w:val="15"/>
                <w:szCs w:val="15"/>
                <w:lang w:bidi="ar"/>
              </w:rPr>
              <w:t>巩固拓展脱贫攻坚成果工作经费</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43"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76"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215"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428"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727"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107"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0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8</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4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8</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8</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21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0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8</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4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8</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8</w:t>
            </w: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04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4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4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6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81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450"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81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通过项目的开展，确保贫困群众稳定增收，不返贫，边缘困难群众不致贫。</w:t>
            </w:r>
          </w:p>
        </w:tc>
        <w:tc>
          <w:tcPr>
            <w:tcW w:w="1450"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保障脱贫攻坚过渡期内各项工作顺利推进，提升群众知晓率。</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15" w:hRule="atLeast"/>
          <w:jc w:val="center"/>
        </w:trPr>
        <w:tc>
          <w:tcPr>
            <w:tcW w:w="42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6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07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69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0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6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7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0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82"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印制宣传册数量</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15</w:t>
            </w:r>
          </w:p>
        </w:tc>
      </w:tr>
      <w:tr>
        <w:tblPrEx>
          <w:tblCellMar>
            <w:top w:w="0" w:type="dxa"/>
            <w:left w:w="28" w:type="dxa"/>
            <w:bottom w:w="0" w:type="dxa"/>
            <w:right w:w="28" w:type="dxa"/>
          </w:tblCellMar>
        </w:tblPrEx>
        <w:trPr>
          <w:trHeight w:val="493"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宣传册印制合格率</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0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宣传册印刷完成及时率</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94"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67"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印刷平均成本</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30</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元</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63"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967"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提升知晓率</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16"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脱贫攻坚工作提高程度</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95</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95%</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r>
      <w:tr>
        <w:tblPrEx>
          <w:tblCellMar>
            <w:top w:w="0" w:type="dxa"/>
            <w:left w:w="28" w:type="dxa"/>
            <w:bottom w:w="0" w:type="dxa"/>
            <w:right w:w="28" w:type="dxa"/>
          </w:tblCellMar>
        </w:tblPrEx>
        <w:trPr>
          <w:trHeight w:val="21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提升巩固拓展脱贫攻坚成果专班满意度</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15"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07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预算执行率</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1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1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09" w:hRule="atLeast"/>
          <w:jc w:val="center"/>
        </w:trPr>
        <w:tc>
          <w:tcPr>
            <w:tcW w:w="42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62"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1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215" w:hRule="atLeast"/>
          <w:jc w:val="center"/>
        </w:trPr>
        <w:tc>
          <w:tcPr>
            <w:tcW w:w="4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7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kern w:val="0"/>
                <w:sz w:val="15"/>
                <w:szCs w:val="15"/>
                <w:lang w:bidi="ar"/>
              </w:rPr>
              <w:t>无</w:t>
            </w:r>
          </w:p>
        </w:tc>
      </w:tr>
    </w:tbl>
    <w:p>
      <w:pPr>
        <w:spacing w:line="584" w:lineRule="exact"/>
        <w:jc w:val="left"/>
        <w:rPr>
          <w:rFonts w:hint="eastAsia" w:ascii="宋体" w:hAnsi="宋体"/>
          <w:color w:val="auto"/>
          <w:kern w:val="0"/>
          <w:sz w:val="18"/>
          <w:szCs w:val="18"/>
          <w:lang w:eastAsia="zh-CN"/>
        </w:rPr>
      </w:pPr>
      <w:r>
        <w:rPr>
          <w:rFonts w:hint="eastAsia" w:ascii="宋体" w:hAnsi="宋体"/>
          <w:color w:val="auto"/>
          <w:kern w:val="0"/>
          <w:sz w:val="18"/>
          <w:szCs w:val="18"/>
          <w:lang w:eastAsia="zh-CN"/>
        </w:rPr>
        <w:t xml:space="preserve">填报人： 崔瑶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联系方式：8822637</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fixed"/>
        <w:tblCellMar>
          <w:top w:w="0" w:type="dxa"/>
          <w:left w:w="28" w:type="dxa"/>
          <w:bottom w:w="0" w:type="dxa"/>
          <w:right w:w="28" w:type="dxa"/>
        </w:tblCellMar>
      </w:tblPr>
      <w:tblGrid>
        <w:gridCol w:w="710"/>
        <w:gridCol w:w="705"/>
        <w:gridCol w:w="1093"/>
        <w:gridCol w:w="2130"/>
        <w:gridCol w:w="780"/>
        <w:gridCol w:w="525"/>
        <w:gridCol w:w="456"/>
        <w:gridCol w:w="582"/>
        <w:gridCol w:w="805"/>
        <w:gridCol w:w="559"/>
        <w:gridCol w:w="555"/>
      </w:tblGrid>
      <w:tr>
        <w:tblPrEx>
          <w:tblCellMar>
            <w:top w:w="0" w:type="dxa"/>
            <w:left w:w="28" w:type="dxa"/>
            <w:bottom w:w="0" w:type="dxa"/>
            <w:right w:w="28" w:type="dxa"/>
          </w:tblCellMar>
        </w:tblPrEx>
        <w:trPr>
          <w:trHeight w:val="215" w:hRule="atLeast"/>
          <w:jc w:val="center"/>
        </w:trPr>
        <w:tc>
          <w:tcPr>
            <w:tcW w:w="3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810"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rFonts w:hint="eastAsia"/>
                <w:bCs/>
                <w:color w:val="auto"/>
                <w:kern w:val="0"/>
                <w:sz w:val="15"/>
                <w:szCs w:val="15"/>
                <w:lang w:bidi="ar"/>
              </w:rPr>
            </w:pPr>
          </w:p>
          <w:p>
            <w:pPr>
              <w:overflowPunct w:val="0"/>
              <w:adjustRightInd w:val="0"/>
              <w:snapToGrid w:val="0"/>
              <w:spacing w:line="200" w:lineRule="exact"/>
              <w:ind w:firstLine="750" w:firstLineChars="500"/>
              <w:jc w:val="both"/>
              <w:rPr>
                <w:color w:val="auto"/>
                <w:sz w:val="15"/>
                <w:szCs w:val="15"/>
              </w:rPr>
            </w:pPr>
            <w:r>
              <w:rPr>
                <w:rFonts w:hint="eastAsia"/>
                <w:bCs/>
                <w:color w:val="auto"/>
                <w:kern w:val="0"/>
                <w:sz w:val="15"/>
                <w:szCs w:val="15"/>
                <w:lang w:bidi="ar"/>
              </w:rPr>
              <w:t>脱贫人口意外保险费用</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5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78"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215" w:hRule="atLeast"/>
          <w:jc w:val="center"/>
        </w:trPr>
        <w:tc>
          <w:tcPr>
            <w:tcW w:w="39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206"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8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09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2.82</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5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2.82</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2.82</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21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1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2.82</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5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2.82</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2.82</w:t>
            </w: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1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5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2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6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39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644"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644"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644"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 xml:space="preserve">通过开展保险帮扶，最大程度减轻脱贫人口因病因意外造成的家庭经济负担。  </w:t>
            </w:r>
          </w:p>
        </w:tc>
        <w:tc>
          <w:tcPr>
            <w:tcW w:w="1644"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通过对192人缴纳意外保险，减轻脱贫人口家庭经济负担率95%及以上，减轻脱贫户家庭经济负担。</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15" w:hRule="atLeast"/>
          <w:jc w:val="center"/>
        </w:trPr>
        <w:tc>
          <w:tcPr>
            <w:tcW w:w="398"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61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1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3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87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5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1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31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1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1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3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5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1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1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82"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保险帮扶人数</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192</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人</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sz w:val="15"/>
                <w:szCs w:val="15"/>
              </w:rPr>
              <w:t>192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15</w:t>
            </w:r>
          </w:p>
        </w:tc>
      </w:tr>
      <w:tr>
        <w:tblPrEx>
          <w:tblCellMar>
            <w:top w:w="0" w:type="dxa"/>
            <w:left w:w="28" w:type="dxa"/>
            <w:bottom w:w="0" w:type="dxa"/>
            <w:right w:w="28" w:type="dxa"/>
          </w:tblCellMar>
        </w:tblPrEx>
        <w:trPr>
          <w:trHeight w:val="49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应保尽保率</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0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资金补偿及时性</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494"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保费标准</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元</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63"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614"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减轻脱贫人口家庭经济负担率</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16"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保险保障有限年限</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年</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20</w:t>
            </w:r>
          </w:p>
        </w:tc>
      </w:tr>
      <w:tr>
        <w:tblPrEx>
          <w:tblCellMar>
            <w:top w:w="0" w:type="dxa"/>
            <w:left w:w="28" w:type="dxa"/>
            <w:bottom w:w="0" w:type="dxa"/>
            <w:right w:w="28" w:type="dxa"/>
          </w:tblCellMar>
        </w:tblPrEx>
        <w:trPr>
          <w:trHeight w:val="21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保险帮扶对象满意度</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15"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1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预算执行率</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1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09" w:hRule="atLeast"/>
          <w:jc w:val="center"/>
        </w:trPr>
        <w:tc>
          <w:tcPr>
            <w:tcW w:w="398"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8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1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215" w:hRule="atLeast"/>
          <w:jc w:val="center"/>
        </w:trPr>
        <w:tc>
          <w:tcPr>
            <w:tcW w:w="3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01"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kern w:val="0"/>
                <w:sz w:val="15"/>
                <w:szCs w:val="15"/>
                <w:lang w:bidi="ar"/>
              </w:rPr>
              <w:t>无</w:t>
            </w:r>
          </w:p>
        </w:tc>
      </w:tr>
    </w:tbl>
    <w:p>
      <w:pPr>
        <w:spacing w:line="584" w:lineRule="exact"/>
        <w:jc w:val="left"/>
        <w:rPr>
          <w:rFonts w:hint="eastAsia" w:ascii="宋体" w:hAnsi="宋体"/>
          <w:color w:val="auto"/>
          <w:kern w:val="0"/>
          <w:sz w:val="18"/>
          <w:szCs w:val="18"/>
          <w:lang w:eastAsia="zh-CN"/>
        </w:rPr>
      </w:pPr>
      <w:r>
        <w:rPr>
          <w:rFonts w:hint="eastAsia" w:ascii="宋体" w:hAnsi="宋体"/>
          <w:color w:val="auto"/>
          <w:kern w:val="0"/>
          <w:sz w:val="18"/>
          <w:szCs w:val="18"/>
          <w:lang w:eastAsia="zh-CN"/>
        </w:rPr>
        <w:t xml:space="preserve">填报人： 崔瑶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联系方式：8822637</w:t>
      </w:r>
    </w:p>
    <w:p>
      <w:pPr>
        <w:spacing w:line="584" w:lineRule="exact"/>
        <w:rPr>
          <w:rFonts w:eastAsia="黑体"/>
          <w:color w:val="0000FF"/>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color w:val="auto"/>
                <w:sz w:val="15"/>
                <w:szCs w:val="15"/>
              </w:rPr>
              <w:t>河道内村庄防洪整治安置房采购资金</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21400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8950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8950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41.82%</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21400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8950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8950</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5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color w:val="auto"/>
                <w:sz w:val="15"/>
                <w:szCs w:val="15"/>
              </w:rPr>
              <w:t>通过开展该项目，保障村民安全户数229户，提升群众居住环境。</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color w:val="auto"/>
                <w:sz w:val="15"/>
                <w:szCs w:val="15"/>
              </w:rPr>
              <w:t>开展该项目，保障村民安全户数229户，提升群众居住环境。</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35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color w:val="auto"/>
                <w:sz w:val="15"/>
                <w:szCs w:val="15"/>
              </w:rPr>
              <w:t>采购安置房平米数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49000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color w:val="auto"/>
                <w:sz w:val="15"/>
                <w:szCs w:val="15"/>
              </w:rPr>
              <w:t>平方米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方正书宋_GBK" w:cs="宋体"/>
                <w:color w:val="auto"/>
                <w:sz w:val="15"/>
                <w:szCs w:val="15"/>
                <w:lang w:eastAsia="zh-CN"/>
              </w:rPr>
            </w:pPr>
            <w:r>
              <w:rPr>
                <w:color w:val="auto"/>
                <w:sz w:val="15"/>
                <w:szCs w:val="15"/>
              </w:rPr>
              <w:t>49000平方米</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color w:val="auto"/>
                <w:sz w:val="15"/>
                <w:szCs w:val="15"/>
              </w:rPr>
              <w:t>质量合格率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color w:val="auto"/>
                <w:sz w:val="15"/>
                <w:szCs w:val="15"/>
              </w:rPr>
              <w:t>采购任务按时完成率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eastAsia="zh-CN" w:bidi="ar"/>
              </w:rPr>
            </w:pPr>
            <w:r>
              <w:rPr>
                <w:color w:val="auto"/>
                <w:sz w:val="15"/>
                <w:szCs w:val="15"/>
              </w:rPr>
              <w:t>购置安置房每平米平均成本</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16820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color w:val="auto"/>
                <w:sz w:val="15"/>
                <w:szCs w:val="15"/>
              </w:rPr>
              <w:t>元/平方米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color w:val="auto"/>
                <w:sz w:val="15"/>
                <w:szCs w:val="15"/>
              </w:rPr>
              <w:t>16820元/平方米</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09"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eastAsia="zh-CN" w:bidi="ar"/>
              </w:rPr>
            </w:pPr>
            <w:r>
              <w:rPr>
                <w:color w:val="auto"/>
                <w:sz w:val="15"/>
                <w:szCs w:val="15"/>
              </w:rPr>
              <w:t>保障村民安全户数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229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color w:val="auto"/>
                <w:sz w:val="15"/>
                <w:szCs w:val="15"/>
              </w:rPr>
              <w:t>户</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color w:val="auto"/>
                <w:sz w:val="15"/>
                <w:szCs w:val="15"/>
              </w:rPr>
              <w:t>229户</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color w:val="auto"/>
                <w:sz w:val="15"/>
                <w:szCs w:val="15"/>
              </w:rPr>
              <w:t>安置房正常居住年限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eastAsia="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70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color w:val="auto"/>
                <w:sz w:val="15"/>
                <w:szCs w:val="15"/>
              </w:rPr>
              <w:t>70年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color w:val="auto"/>
                <w:sz w:val="15"/>
                <w:szCs w:val="15"/>
              </w:rPr>
              <w:t>使用人员满意度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color w:val="auto"/>
                <w:sz w:val="15"/>
                <w:szCs w:val="15"/>
              </w:rPr>
              <w:t>≥90%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41.82%</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4.18</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94.18</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当年预算财政未予全部拨付，已列入2024年预算。</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1047"/>
        <w:gridCol w:w="805"/>
        <w:gridCol w:w="523"/>
        <w:gridCol w:w="517"/>
        <w:gridCol w:w="855"/>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44" w:type="dxa"/>
            <w:gridSpan w:val="2"/>
            <w:tcBorders>
              <w:top w:val="single" w:color="000000" w:sz="4" w:space="0"/>
              <w:left w:val="single" w:color="000000" w:sz="4" w:space="0"/>
              <w:bottom w:val="single" w:color="000000" w:sz="4" w:space="0"/>
              <w:right w:val="nil"/>
            </w:tcBorders>
            <w:noWrap/>
            <w:vAlign w:val="center"/>
          </w:tcPr>
          <w:p>
            <w:pPr>
              <w:pStyle w:val="8"/>
              <w:rPr>
                <w:rFonts w:hint="eastAsia" w:ascii="宋体" w:hAnsi="宋体" w:eastAsia="宋体" w:cs="宋体"/>
                <w:color w:val="auto"/>
                <w:sz w:val="15"/>
                <w:szCs w:val="15"/>
              </w:rPr>
            </w:pPr>
            <w:r>
              <w:rPr>
                <w:rFonts w:hint="eastAsia" w:ascii="宋体" w:hAnsi="宋体" w:eastAsia="宋体" w:cs="宋体"/>
                <w:color w:val="auto"/>
                <w:sz w:val="15"/>
                <w:szCs w:val="15"/>
              </w:rPr>
              <w:t>潮白河左堤上游县界至谭台村界止树木补偿款</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1040"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val="en-US" w:eastAsia="zh-CN"/>
              </w:rPr>
              <w:t>本级</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61"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4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494"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4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104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200 </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200 </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4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04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200 </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200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4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04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5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对10000株树木进行补偿，保障绿化率，改善群众生活环境。</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完成</w:t>
            </w:r>
            <w:r>
              <w:rPr>
                <w:rFonts w:hint="eastAsia" w:ascii="宋体" w:hAnsi="宋体" w:eastAsia="宋体" w:cs="宋体"/>
                <w:color w:val="auto"/>
                <w:sz w:val="15"/>
                <w:szCs w:val="15"/>
              </w:rPr>
              <w:t>对10000株树木进行补偿，保障绿化率，改善群众生活环境。</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4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0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4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0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补偿树木数量</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株</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10000株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w:t>
            </w:r>
          </w:p>
        </w:tc>
      </w:tr>
      <w:tr>
        <w:tblPrEx>
          <w:tblCellMar>
            <w:top w:w="0" w:type="dxa"/>
            <w:left w:w="28" w:type="dxa"/>
            <w:bottom w:w="0" w:type="dxa"/>
            <w:right w:w="28" w:type="dxa"/>
          </w:tblCellMar>
        </w:tblPrEx>
        <w:trPr>
          <w:trHeight w:val="49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补偿准确率</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r>
              <w:rPr>
                <w:rFonts w:hint="eastAsia" w:ascii="宋体" w:hAnsi="宋体" w:eastAsia="宋体" w:cs="宋体"/>
                <w:color w:val="auto"/>
                <w:sz w:val="15"/>
                <w:szCs w:val="15"/>
                <w:lang w:eastAsia="zh-CN"/>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55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完成时间</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月份</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12月份</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每颗树补偿成本</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500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元/株</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500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保障河渠绿化长度</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4000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4000米</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86"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保障绿化年限</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≥5年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周边群众满意度</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auto"/>
                <w:sz w:val="15"/>
                <w:szCs w:val="15"/>
                <w:lang w:eastAsia="zh-CN"/>
              </w:rPr>
            </w:pPr>
            <w:r>
              <w:rPr>
                <w:rFonts w:hint="eastAsia" w:eastAsia="宋体"/>
                <w:color w:val="auto"/>
                <w:sz w:val="15"/>
                <w:szCs w:val="15"/>
                <w:lang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center"/>
              <w:rPr>
                <w:color w:val="auto"/>
                <w:sz w:val="15"/>
                <w:szCs w:val="15"/>
              </w:rPr>
            </w:pPr>
            <w:r>
              <w:rPr>
                <w:bCs/>
                <w:color w:val="auto"/>
                <w:kern w:val="0"/>
                <w:sz w:val="15"/>
                <w:szCs w:val="15"/>
                <w:lang w:bidi="ar"/>
              </w:rPr>
              <w:t>2020年省级地下水超采项目资金（冀财农【2020】67号）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125.52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125.52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125.52</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125.52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125.52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125.52</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9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通过实施一干南引工程，保障村民灌溉需求，并补充地下水源</w:t>
            </w:r>
            <w:r>
              <w:rPr>
                <w:rFonts w:hint="eastAsia"/>
                <w:bCs/>
                <w:color w:val="auto"/>
                <w:kern w:val="0"/>
                <w:sz w:val="15"/>
                <w:szCs w:val="15"/>
                <w:lang w:val="uk-UA" w:eastAsia="zh-CN" w:bidi="ar"/>
              </w:rPr>
              <w:t>，</w:t>
            </w:r>
            <w:r>
              <w:rPr>
                <w:bCs/>
                <w:color w:val="auto"/>
                <w:kern w:val="0"/>
                <w:sz w:val="15"/>
                <w:szCs w:val="15"/>
                <w:lang w:bidi="ar"/>
              </w:rPr>
              <w:t>改善生态环境</w:t>
            </w:r>
            <w:r>
              <w:rPr>
                <w:rFonts w:hint="eastAsia"/>
                <w:bCs/>
                <w:color w:val="auto"/>
                <w:kern w:val="0"/>
                <w:sz w:val="15"/>
                <w:szCs w:val="15"/>
                <w:lang w:eastAsia="zh-CN" w:bidi="ar"/>
              </w:rPr>
              <w:t>。</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rFonts w:hint="eastAsia"/>
                <w:bCs/>
                <w:color w:val="auto"/>
                <w:kern w:val="0"/>
                <w:sz w:val="15"/>
                <w:szCs w:val="15"/>
                <w:lang w:eastAsia="zh-CN" w:bidi="ar"/>
              </w:rPr>
              <w:t>完成</w:t>
            </w:r>
            <w:r>
              <w:rPr>
                <w:bCs/>
                <w:color w:val="auto"/>
                <w:kern w:val="0"/>
                <w:sz w:val="15"/>
                <w:szCs w:val="15"/>
                <w:lang w:bidi="ar"/>
              </w:rPr>
              <w:t>一干南引工程，保障村民灌溉需求，并补充地下水源</w:t>
            </w:r>
            <w:r>
              <w:rPr>
                <w:rFonts w:hint="eastAsia"/>
                <w:bCs/>
                <w:color w:val="auto"/>
                <w:kern w:val="0"/>
                <w:sz w:val="15"/>
                <w:szCs w:val="15"/>
                <w:lang w:val="uk-UA" w:eastAsia="zh-CN" w:bidi="ar"/>
              </w:rPr>
              <w:t>，</w:t>
            </w:r>
            <w:r>
              <w:rPr>
                <w:bCs/>
                <w:color w:val="auto"/>
                <w:kern w:val="0"/>
                <w:sz w:val="15"/>
                <w:szCs w:val="15"/>
                <w:lang w:bidi="ar"/>
              </w:rPr>
              <w:t>改善生态环境</w:t>
            </w:r>
            <w:r>
              <w:rPr>
                <w:rFonts w:hint="eastAsia"/>
                <w:bCs/>
                <w:color w:val="auto"/>
                <w:kern w:val="0"/>
                <w:sz w:val="15"/>
                <w:szCs w:val="15"/>
                <w:lang w:eastAsia="zh-CN" w:bidi="ar"/>
              </w:rPr>
              <w:t>。</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bCs/>
                <w:color w:val="auto"/>
                <w:kern w:val="0"/>
                <w:sz w:val="15"/>
                <w:szCs w:val="15"/>
                <w:lang w:val="en-US" w:eastAsia="zh-CN" w:bidi="ar"/>
              </w:rPr>
            </w:pPr>
            <w:r>
              <w:rPr>
                <w:rFonts w:hint="eastAsia"/>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eastAsia="zh-CN" w:bidi="ar"/>
              </w:rPr>
              <w:t>渠道工程修建完成率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工程质量验收合格率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项目按计划开工率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项目按计划完工率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eastAsia="zh-CN" w:bidi="ar"/>
              </w:rPr>
              <w:t>超概比例</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eastAsia"/>
                <w:color w:val="auto"/>
                <w:kern w:val="0"/>
                <w:sz w:val="15"/>
                <w:szCs w:val="15"/>
                <w:lang w:eastAsia="zh-CN" w:bidi="ar"/>
              </w:rPr>
              <w:t>改善</w:t>
            </w:r>
            <w:r>
              <w:rPr>
                <w:color w:val="auto"/>
                <w:kern w:val="0"/>
                <w:sz w:val="15"/>
                <w:szCs w:val="15"/>
                <w:lang w:bidi="ar"/>
              </w:rPr>
              <w:t>灌溉田地面积</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1700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亩</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1700亩</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生态效益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val="uk-UA" w:eastAsia="zh-CN" w:bidi="ar"/>
              </w:rPr>
              <w:t>地下水资源补充</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有效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有效</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可持续影响指标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≥30年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服务对象满意度指标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auto"/>
                <w:sz w:val="15"/>
                <w:szCs w:val="15"/>
                <w:lang w:eastAsia="zh-CN"/>
              </w:rPr>
            </w:pPr>
            <w:r>
              <w:rPr>
                <w:rFonts w:hint="eastAsia"/>
                <w:color w:val="auto"/>
                <w:kern w:val="0"/>
                <w:sz w:val="15"/>
                <w:szCs w:val="15"/>
                <w:lang w:eastAsia="zh-CN"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jc w:val="both"/>
        <w:rPr>
          <w:rFonts w:eastAsia="黑体"/>
          <w:color w:val="auto"/>
          <w:kern w:val="0"/>
          <w:sz w:val="32"/>
          <w:szCs w:val="32"/>
        </w:rPr>
      </w:pPr>
      <w:r>
        <w:rPr>
          <w:rFonts w:eastAsia="黑体"/>
          <w:color w:val="auto"/>
          <w:kern w:val="0"/>
          <w:sz w:val="32"/>
          <w:szCs w:val="32"/>
        </w:rPr>
        <w:br w:type="page"/>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both"/>
        <w:rPr>
          <w:rFonts w:eastAsia="黑体"/>
          <w:color w:val="auto"/>
          <w:kern w:val="0"/>
          <w:sz w:val="32"/>
          <w:szCs w:val="32"/>
        </w:rPr>
      </w:pP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bCs/>
                <w:color w:val="auto"/>
                <w:sz w:val="15"/>
                <w:szCs w:val="15"/>
              </w:rPr>
            </w:pPr>
            <w:r>
              <w:rPr>
                <w:bCs/>
                <w:color w:val="auto"/>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bCs/>
                <w:color w:val="auto"/>
                <w:kern w:val="0"/>
                <w:sz w:val="15"/>
                <w:szCs w:val="15"/>
                <w:lang w:bidi="ar"/>
              </w:rPr>
              <w:t>2020年中央地下水超采综合治理（冀财农【2019】142号）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7.19</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 xml:space="preserve">7.19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 xml:space="preserve">7.19 </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eastAsia="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7.19</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 xml:space="preserve">7.19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 xml:space="preserve">7.19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color w:val="auto"/>
                <w:kern w:val="0"/>
                <w:sz w:val="15"/>
                <w:szCs w:val="15"/>
                <w:lang w:bidi="ar"/>
              </w:rPr>
            </w:pPr>
            <w:r>
              <w:rPr>
                <w:color w:val="auto"/>
                <w:kern w:val="0"/>
                <w:sz w:val="15"/>
                <w:szCs w:val="15"/>
                <w:lang w:bidi="ar"/>
              </w:rPr>
              <w:t>通过完成该项目，完成38.03千米的河渠清淤，满足地下水补给20000立方米。</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kern w:val="0"/>
                <w:sz w:val="15"/>
                <w:szCs w:val="15"/>
                <w:lang w:bidi="ar"/>
              </w:rPr>
            </w:pPr>
            <w:r>
              <w:rPr>
                <w:color w:val="auto"/>
                <w:kern w:val="0"/>
                <w:sz w:val="15"/>
                <w:szCs w:val="15"/>
                <w:lang w:bidi="ar"/>
              </w:rPr>
              <w:t>完成38.03千米的河渠清淤，满足地下水补给20000立方米。</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bCs/>
                <w:color w:val="auto"/>
                <w:kern w:val="0"/>
                <w:sz w:val="15"/>
                <w:szCs w:val="15"/>
                <w:lang w:val="en-US" w:eastAsia="zh-CN" w:bidi="ar"/>
              </w:rPr>
            </w:pPr>
            <w:r>
              <w:rPr>
                <w:rFonts w:hint="eastAsia"/>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河渠清淤长度</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38.03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color w:val="auto"/>
                <w:sz w:val="15"/>
                <w:szCs w:val="15"/>
              </w:rPr>
              <w:t>千米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工程质量验收合格率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项目按计划开工率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项目按计划完工率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eastAsia"/>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eastAsia"/>
                <w:color w:val="auto"/>
                <w:kern w:val="0"/>
                <w:sz w:val="15"/>
                <w:szCs w:val="15"/>
                <w:lang w:eastAsia="zh-CN" w:bidi="ar"/>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eastAsia"/>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eastAsia"/>
                <w:color w:val="auto"/>
                <w:kern w:val="0"/>
                <w:sz w:val="15"/>
                <w:szCs w:val="15"/>
                <w:lang w:eastAsia="zh-CN"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eastAsia"/>
                <w:color w:val="auto"/>
                <w:kern w:val="0"/>
                <w:sz w:val="15"/>
                <w:szCs w:val="15"/>
                <w:lang w:eastAsia="zh-CN" w:bidi="ar"/>
              </w:rPr>
              <w:t>防洪排涝能力</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eastAsia="zh-CN" w:bidi="ar"/>
              </w:rPr>
              <w:t>提升</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eastAsia="zh-CN" w:bidi="ar"/>
              </w:rPr>
              <w:t>提升</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生态效益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val="uk-UA" w:eastAsia="zh-CN" w:bidi="ar"/>
              </w:rPr>
              <w:t>地下水补给</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200000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立方米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200000立方米</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color w:val="auto"/>
                <w:kern w:val="0"/>
                <w:sz w:val="15"/>
                <w:szCs w:val="15"/>
                <w:lang w:bidi="ar"/>
              </w:rPr>
            </w:pPr>
            <w:r>
              <w:rPr>
                <w:rFonts w:hint="eastAsia" w:ascii="Times New Roman" w:hAnsi="Times New Roman" w:eastAsia="宋体" w:cs="Times New Roman"/>
                <w:color w:val="auto"/>
                <w:kern w:val="0"/>
                <w:sz w:val="15"/>
                <w:szCs w:val="15"/>
                <w:lang w:val="en-US" w:eastAsia="zh-CN" w:bidi="ar"/>
              </w:rPr>
              <w:t>河渠正常供水年限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服务对象满意度指标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eastAsia="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eastAsia="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auto"/>
                <w:sz w:val="15"/>
                <w:szCs w:val="15"/>
                <w:lang w:eastAsia="zh-CN"/>
              </w:rPr>
            </w:pPr>
            <w:r>
              <w:rPr>
                <w:rFonts w:hint="eastAsia"/>
                <w:color w:val="auto"/>
                <w:kern w:val="0"/>
                <w:sz w:val="15"/>
                <w:szCs w:val="15"/>
                <w:lang w:eastAsia="zh-CN"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jc w:val="both"/>
        <w:rPr>
          <w:rFonts w:eastAsia="黑体"/>
          <w:color w:val="auto"/>
          <w:kern w:val="0"/>
          <w:sz w:val="32"/>
          <w:szCs w:val="32"/>
        </w:rPr>
      </w:pPr>
      <w:r>
        <w:rPr>
          <w:rFonts w:eastAsia="黑体"/>
          <w:color w:val="auto"/>
          <w:kern w:val="0"/>
          <w:sz w:val="32"/>
          <w:szCs w:val="32"/>
        </w:rPr>
        <w:br w:type="page"/>
      </w:r>
    </w:p>
    <w:p>
      <w:pPr>
        <w:spacing w:line="584" w:lineRule="exact"/>
        <w:jc w:val="both"/>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887" w:type="dxa"/>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rFonts w:hint="eastAsia" w:ascii="宋体" w:hAnsi="宋体" w:eastAsia="宋体" w:cs="宋体"/>
                <w:color w:val="auto"/>
                <w:sz w:val="15"/>
                <w:szCs w:val="15"/>
              </w:rPr>
            </w:pPr>
            <w:r>
              <w:rPr>
                <w:rFonts w:hint="eastAsia" w:ascii="宋体" w:hAnsi="宋体" w:eastAsia="宋体" w:cs="宋体"/>
                <w:color w:val="auto"/>
                <w:sz w:val="15"/>
                <w:szCs w:val="15"/>
              </w:rPr>
              <w:t>2021年度省级地下水超采综合治理专项资金（冀财农[2020]146号）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eastAsia="宋体" w:cs="宋体"/>
                <w:color w:val="auto"/>
                <w:sz w:val="15"/>
                <w:szCs w:val="15"/>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9.83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9.83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9.83 </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9.83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9.83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9.83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实施大厂县普池河清淤工程，保障村民灌溉需求，并补充地下水源。</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完成</w:t>
            </w:r>
            <w:r>
              <w:rPr>
                <w:rFonts w:hint="eastAsia" w:ascii="宋体" w:hAnsi="宋体" w:eastAsia="宋体" w:cs="宋体"/>
                <w:color w:val="auto"/>
                <w:sz w:val="15"/>
                <w:szCs w:val="15"/>
              </w:rPr>
              <w:t>大厂县普池河清淤工程，保障村民灌溉需求，并补充地下水源。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河渠清淤长度</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38.03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千米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工程质量验收合格率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项目按计划开工率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项目按计划完工率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防洪排涝能力</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eastAsia="zh-CN" w:bidi="ar"/>
              </w:rPr>
              <w:t>提升</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eastAsia="zh-CN" w:bidi="ar"/>
              </w:rPr>
              <w:t>提升</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生态效益</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改善</w:t>
            </w:r>
            <w:r>
              <w:rPr>
                <w:rFonts w:hint="eastAsia" w:ascii="宋体" w:hAnsi="宋体" w:eastAsia="宋体" w:cs="宋体"/>
                <w:color w:val="auto"/>
                <w:sz w:val="15"/>
                <w:szCs w:val="15"/>
              </w:rPr>
              <w:t>灌溉田地面积</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亩</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≥10000亩</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val="en-US" w:eastAsia="zh-CN" w:bidi="ar"/>
              </w:rPr>
              <w:t>河渠正常供水年限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服务对象满意度指标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auto"/>
                <w:sz w:val="15"/>
                <w:szCs w:val="15"/>
                <w:lang w:eastAsia="zh-CN"/>
              </w:rPr>
            </w:pPr>
            <w:r>
              <w:rPr>
                <w:rFonts w:hint="eastAsia" w:eastAsia="宋体"/>
                <w:color w:val="auto"/>
                <w:sz w:val="15"/>
                <w:szCs w:val="15"/>
                <w:lang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rPr>
          <w:rFonts w:eastAsia="黑体"/>
          <w:color w:val="auto"/>
          <w:kern w:val="0"/>
          <w:sz w:val="32"/>
          <w:szCs w:val="32"/>
        </w:rPr>
      </w:pP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潘各庄桥重建工程资金</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33.3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30.03%</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33.3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通过项目建设，保障周边村民出行安全。</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完成</w:t>
            </w:r>
            <w:r>
              <w:rPr>
                <w:rFonts w:hint="eastAsia" w:ascii="宋体" w:hAnsi="宋体" w:eastAsia="宋体" w:cs="宋体"/>
                <w:color w:val="auto"/>
                <w:sz w:val="15"/>
                <w:szCs w:val="15"/>
              </w:rPr>
              <w:t>项目建设，保障周边村民出行安全。</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桥梁数量</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座</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1座</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工程质量验收合格率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工程完工及时率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受益人口</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≥1000人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uk-UA" w:eastAsia="zh-CN"/>
              </w:rPr>
            </w:pPr>
            <w:r>
              <w:rPr>
                <w:rFonts w:hint="eastAsia" w:ascii="宋体" w:hAnsi="宋体" w:eastAsia="宋体" w:cs="宋体"/>
                <w:color w:val="auto"/>
                <w:sz w:val="15"/>
                <w:szCs w:val="15"/>
                <w:lang w:eastAsia="zh-CN"/>
              </w:rPr>
              <w:t>安全隐患消除率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r>
      <w:tr>
        <w:tblPrEx>
          <w:tblCellMar>
            <w:top w:w="0" w:type="dxa"/>
            <w:left w:w="28" w:type="dxa"/>
            <w:bottom w:w="0" w:type="dxa"/>
            <w:right w:w="28" w:type="dxa"/>
          </w:tblCellMar>
        </w:tblPrEx>
        <w:trPr>
          <w:trHeight w:val="49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 xml:space="preserve">桥梁使用年限 </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≥30年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6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6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30.03%</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93</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财政未予全部拨付，下一步积极申请资金，尽快完成工程建设资金支付。</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1242"/>
        <w:gridCol w:w="750"/>
        <w:gridCol w:w="38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2139"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水闸工程运行管护资金</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80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956"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55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21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37.35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80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37.35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37.35</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21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37.35</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80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37.35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37.35</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21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80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0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39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0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通过做好水闸工程运行管护，使水闸正常运行工作。</w:t>
            </w:r>
          </w:p>
        </w:tc>
        <w:tc>
          <w:tcPr>
            <w:tcW w:w="339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完成</w:t>
            </w:r>
            <w:r>
              <w:rPr>
                <w:rFonts w:hint="eastAsia" w:ascii="宋体" w:hAnsi="宋体" w:eastAsia="宋体" w:cs="宋体"/>
                <w:color w:val="auto"/>
                <w:sz w:val="15"/>
                <w:szCs w:val="15"/>
              </w:rPr>
              <w:t>水闸工程运行管护，水闸正常运行工作。</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24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75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24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管护</w:t>
            </w:r>
            <w:r>
              <w:rPr>
                <w:rFonts w:hint="eastAsia" w:ascii="宋体" w:hAnsi="宋体" w:eastAsia="宋体" w:cs="宋体"/>
                <w:color w:val="auto"/>
                <w:sz w:val="15"/>
                <w:szCs w:val="15"/>
              </w:rPr>
              <w:t>水闸数量</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座</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val="en-US" w:eastAsia="zh-CN"/>
              </w:rPr>
              <w:t>40</w:t>
            </w:r>
            <w:r>
              <w:rPr>
                <w:rFonts w:hint="eastAsia" w:ascii="宋体" w:hAnsi="宋体" w:eastAsia="宋体" w:cs="宋体"/>
                <w:color w:val="auto"/>
                <w:sz w:val="15"/>
                <w:szCs w:val="15"/>
              </w:rPr>
              <w:t>座</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水闸运行达标率</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任务完成及时率</w:t>
            </w:r>
          </w:p>
        </w:tc>
        <w:tc>
          <w:tcPr>
            <w:tcW w:w="7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每座水闸平均运行资金</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2.14</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万元/座</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1.9</w:t>
            </w:r>
            <w:r>
              <w:rPr>
                <w:rFonts w:hint="eastAsia" w:ascii="宋体" w:hAnsi="宋体" w:eastAsia="宋体" w:cs="宋体"/>
                <w:color w:val="auto"/>
                <w:sz w:val="15"/>
                <w:szCs w:val="15"/>
              </w:rPr>
              <w:t>万元/座</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设施正常运转率</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95%</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uk-UA" w:eastAsia="zh-CN"/>
              </w:rPr>
            </w:pPr>
            <w:r>
              <w:rPr>
                <w:rFonts w:hint="eastAsia" w:ascii="宋体" w:hAnsi="宋体" w:eastAsia="宋体" w:cs="宋体"/>
                <w:color w:val="auto"/>
                <w:sz w:val="15"/>
                <w:szCs w:val="15"/>
                <w:lang w:eastAsia="zh-CN"/>
              </w:rPr>
              <w:t>设施完好率</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w:t>
            </w: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水闸正常运行年限</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≥1年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124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周边群众满意度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12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3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rPr>
          <w:rFonts w:hint="eastAsia" w:eastAsia="黑体"/>
          <w:color w:val="auto"/>
          <w:kern w:val="0"/>
          <w:sz w:val="32"/>
          <w:szCs w:val="32"/>
          <w:lang w:val="en-US" w:eastAsia="zh-CN"/>
        </w:rPr>
      </w:pPr>
    </w:p>
    <w:p>
      <w:pPr>
        <w:spacing w:line="584" w:lineRule="exact"/>
        <w:rPr>
          <w:rFonts w:hint="eastAsia" w:eastAsia="黑体"/>
          <w:color w:val="auto"/>
          <w:kern w:val="0"/>
          <w:sz w:val="32"/>
          <w:szCs w:val="32"/>
          <w:lang w:val="en-US" w:eastAsia="zh-CN"/>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一干北引渠水闸泵站维修运管资金</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25.63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25.63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25.63</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25.63</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25.63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25.63</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通过做好水闸泵站维修运管，使水闸正常运行工作。</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通过做好水闸泵站维修运管，使水闸正常运行工作。</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维修管护水闸泵站数量</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座</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val="en-US" w:eastAsia="zh-CN"/>
              </w:rPr>
              <w:t>1</w:t>
            </w:r>
            <w:r>
              <w:rPr>
                <w:rFonts w:hint="eastAsia" w:ascii="宋体" w:hAnsi="宋体" w:eastAsia="宋体" w:cs="宋体"/>
                <w:color w:val="auto"/>
                <w:sz w:val="15"/>
                <w:szCs w:val="15"/>
              </w:rPr>
              <w:t>座</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维修管护合格率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维修管护及时率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设施正常运转率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95%</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uk-UA" w:eastAsia="zh-CN"/>
              </w:rPr>
            </w:pPr>
            <w:r>
              <w:rPr>
                <w:rFonts w:hint="eastAsia" w:ascii="宋体" w:hAnsi="宋体" w:eastAsia="宋体" w:cs="宋体"/>
                <w:color w:val="auto"/>
                <w:sz w:val="15"/>
                <w:szCs w:val="15"/>
              </w:rPr>
              <w:t>设施设备完好率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水闸泵站正常运行年限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1年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周边群众满意度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color w:val="auto"/>
                <w:sz w:val="15"/>
                <w:szCs w:val="15"/>
              </w:rPr>
              <w:t>河湖智能视频监控系统购买服务费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1.26</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1.26</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1.26</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1.26</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1.26</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bCs/>
                <w:color w:val="auto"/>
                <w:kern w:val="0"/>
                <w:sz w:val="15"/>
                <w:szCs w:val="15"/>
                <w:lang w:bidi="ar"/>
              </w:rPr>
              <w:t>委托第三方公司对河湖智能视频监控系统进行管理服务，保障我县河湖智能视频监控系统正常运行。</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bCs/>
                <w:color w:val="auto"/>
                <w:kern w:val="0"/>
                <w:sz w:val="15"/>
                <w:szCs w:val="15"/>
                <w:lang w:bidi="ar"/>
              </w:rPr>
              <w:t>委托第三方公司对河湖智能视频监控系统进行管理服务，保障我县河湖智能视频监控系统正常运行。</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监控数量</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套</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rPr>
              <w:t>9套</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监控系统</w:t>
            </w:r>
            <w:r>
              <w:rPr>
                <w:rFonts w:hint="eastAsia" w:ascii="宋体" w:hAnsi="宋体" w:eastAsia="宋体" w:cs="宋体"/>
                <w:color w:val="auto"/>
                <w:sz w:val="15"/>
                <w:szCs w:val="15"/>
                <w:lang w:val="uk-UA" w:eastAsia="zh-CN"/>
              </w:rPr>
              <w:t>正常运转率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监控传输及时率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每月监控服务费平均成本</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1067</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元/月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highlight w:val="none"/>
              </w:rPr>
              <w:t>1067</w:t>
            </w:r>
            <w:r>
              <w:rPr>
                <w:rFonts w:hint="eastAsia" w:ascii="宋体" w:hAnsi="宋体" w:eastAsia="宋体" w:cs="宋体"/>
                <w:color w:val="auto"/>
                <w:sz w:val="15"/>
                <w:szCs w:val="15"/>
              </w:rPr>
              <w:t>元/月</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监控设施完好率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100</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uk-UA" w:eastAsia="zh-CN"/>
              </w:rPr>
            </w:pPr>
            <w:r>
              <w:rPr>
                <w:rFonts w:hint="eastAsia" w:ascii="宋体" w:hAnsi="宋体" w:eastAsia="宋体" w:cs="宋体"/>
                <w:color w:val="auto"/>
                <w:sz w:val="15"/>
                <w:szCs w:val="15"/>
                <w:lang w:val="uk-UA" w:eastAsia="zh-CN"/>
              </w:rPr>
              <w:t>安全事故</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降低</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降低</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监控系统正常运行年限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1年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杨林</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13831672726</w:t>
      </w:r>
    </w:p>
    <w:p>
      <w:pPr>
        <w:spacing w:line="584" w:lineRule="exact"/>
        <w:rPr>
          <w:rFonts w:eastAsia="黑体"/>
          <w:b/>
          <w:bCs/>
          <w:color w:val="auto"/>
          <w:kern w:val="0"/>
          <w:sz w:val="32"/>
          <w:szCs w:val="32"/>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2021年省级地下水超采综合治理专项资金（[冀财[2021]68号]）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44</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44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44 </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44</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44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44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实施大厂县普池河清淤工程，保障村民灌溉需求，并补充地下水源。</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完成</w:t>
            </w:r>
            <w:r>
              <w:rPr>
                <w:rFonts w:hint="eastAsia" w:ascii="宋体" w:hAnsi="宋体" w:eastAsia="宋体" w:cs="宋体"/>
                <w:color w:val="auto"/>
                <w:sz w:val="15"/>
                <w:szCs w:val="15"/>
              </w:rPr>
              <w:t>大厂县普池河清淤工程，保障村民灌溉需求，并补充地下水源。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河渠清淤长度</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38.03</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千米</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工程质量验收合格率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项目按计划开工率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项目按计划完工率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防洪排涝能力</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eastAsia="zh-CN" w:bidi="ar"/>
              </w:rPr>
              <w:t>提升</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eastAsia="zh-CN" w:bidi="ar"/>
              </w:rPr>
              <w:t>提升</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改善</w:t>
            </w:r>
            <w:r>
              <w:rPr>
                <w:rFonts w:hint="eastAsia" w:ascii="宋体" w:hAnsi="宋体" w:eastAsia="宋体" w:cs="宋体"/>
                <w:color w:val="auto"/>
                <w:sz w:val="15"/>
                <w:szCs w:val="15"/>
              </w:rPr>
              <w:t>灌溉田地面积</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亩</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≥10000亩</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val="en-US" w:eastAsia="zh-CN" w:bidi="ar"/>
              </w:rPr>
              <w:t>河渠正常供水年限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服务对象满意度指标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auto"/>
                <w:sz w:val="15"/>
                <w:szCs w:val="15"/>
                <w:lang w:eastAsia="zh-CN"/>
              </w:rPr>
            </w:pPr>
            <w:r>
              <w:rPr>
                <w:rFonts w:hint="eastAsia" w:eastAsia="宋体"/>
                <w:color w:val="auto"/>
                <w:sz w:val="15"/>
                <w:szCs w:val="15"/>
                <w:lang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1047"/>
        <w:gridCol w:w="805"/>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44"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2022年度大中型水闸安全鉴定费</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61"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74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4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4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4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0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通过委托专业鉴定机构,完成大厂县</w:t>
            </w:r>
            <w:r>
              <w:rPr>
                <w:rFonts w:hint="eastAsia" w:ascii="宋体" w:hAnsi="宋体" w:eastAsia="宋体" w:cs="宋体"/>
                <w:color w:val="auto"/>
                <w:sz w:val="15"/>
                <w:szCs w:val="15"/>
                <w:lang w:val="en-US" w:eastAsia="zh-CN"/>
              </w:rPr>
              <w:t>2座</w:t>
            </w:r>
            <w:r>
              <w:rPr>
                <w:rFonts w:hint="eastAsia" w:ascii="宋体" w:hAnsi="宋体" w:eastAsia="宋体" w:cs="宋体"/>
                <w:color w:val="auto"/>
                <w:sz w:val="15"/>
                <w:szCs w:val="15"/>
              </w:rPr>
              <w:t>中型水闸安全鉴定工作。</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委托专业鉴定机构,完成</w:t>
            </w:r>
            <w:r>
              <w:rPr>
                <w:rFonts w:hint="eastAsia" w:ascii="宋体" w:hAnsi="宋体" w:eastAsia="宋体" w:cs="宋体"/>
                <w:color w:val="auto"/>
                <w:sz w:val="15"/>
                <w:szCs w:val="15"/>
                <w:lang w:val="en-US" w:eastAsia="zh-CN"/>
              </w:rPr>
              <w:t>1座</w:t>
            </w:r>
            <w:r>
              <w:rPr>
                <w:rFonts w:hint="eastAsia" w:ascii="宋体" w:hAnsi="宋体" w:eastAsia="宋体" w:cs="宋体"/>
                <w:color w:val="auto"/>
                <w:sz w:val="15"/>
                <w:szCs w:val="15"/>
              </w:rPr>
              <w:t>水闸安全鉴定工作。</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50%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4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0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4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0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鉴定</w:t>
            </w:r>
            <w:r>
              <w:rPr>
                <w:rFonts w:hint="eastAsia" w:ascii="宋体" w:hAnsi="宋体" w:eastAsia="宋体" w:cs="宋体"/>
                <w:color w:val="auto"/>
                <w:sz w:val="15"/>
                <w:szCs w:val="15"/>
              </w:rPr>
              <w:t>水闸数量</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座</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w:t>
            </w:r>
            <w:r>
              <w:rPr>
                <w:rFonts w:hint="eastAsia" w:ascii="宋体" w:hAnsi="宋体" w:eastAsia="宋体" w:cs="宋体"/>
                <w:color w:val="auto"/>
                <w:sz w:val="15"/>
                <w:szCs w:val="15"/>
              </w:rPr>
              <w:t>座</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cs="宋体"/>
                <w:color w:val="auto"/>
                <w:sz w:val="15"/>
                <w:szCs w:val="15"/>
                <w:lang w:val="en-US" w:eastAsia="zh-CN"/>
              </w:rPr>
              <w:t>15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鉴定结果准确率</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r>
              <w:rPr>
                <w:rFonts w:hint="eastAsia" w:ascii="宋体" w:hAnsi="宋体" w:eastAsia="宋体" w:cs="宋体"/>
                <w:color w:val="auto"/>
                <w:sz w:val="15"/>
                <w:szCs w:val="15"/>
                <w:lang w:eastAsia="zh-CN"/>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工作按时完成率</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服务费控制率</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鉴定结果利用率</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100</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相关部门满意度</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5年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服务对象满意度指标</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85</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default" w:eastAsia="宋体"/>
                <w:color w:val="auto"/>
                <w:sz w:val="15"/>
                <w:szCs w:val="15"/>
                <w:lang w:val="en-US" w:eastAsia="zh-CN"/>
              </w:rPr>
            </w:pPr>
            <w:r>
              <w:rPr>
                <w:rFonts w:hint="eastAsia" w:eastAsia="宋体"/>
                <w:color w:val="auto"/>
                <w:sz w:val="15"/>
                <w:szCs w:val="15"/>
                <w:lang w:eastAsia="zh-CN"/>
              </w:rPr>
              <w:t>数量指标未完成，财政未拨付预算资金，计划</w:t>
            </w:r>
            <w:r>
              <w:rPr>
                <w:rFonts w:hint="eastAsia" w:eastAsia="宋体"/>
                <w:color w:val="auto"/>
                <w:sz w:val="15"/>
                <w:szCs w:val="15"/>
                <w:lang w:val="en-US" w:eastAsia="zh-CN"/>
              </w:rPr>
              <w:t>2024年完成。</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杨林</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13831672726</w:t>
      </w:r>
    </w:p>
    <w:p>
      <w:pPr>
        <w:spacing w:line="584" w:lineRule="exact"/>
        <w:rPr>
          <w:rFonts w:hint="eastAsia" w:eastAsia="黑体"/>
          <w:color w:val="0000FF"/>
          <w:kern w:val="0"/>
          <w:sz w:val="32"/>
          <w:szCs w:val="32"/>
          <w:lang w:val="en-US" w:eastAsia="zh-CN"/>
        </w:rPr>
      </w:pPr>
      <w:r>
        <w:rPr>
          <w:rFonts w:hint="eastAsia" w:eastAsia="黑体"/>
          <w:color w:val="0000FF"/>
          <w:kern w:val="0"/>
          <w:sz w:val="32"/>
          <w:szCs w:val="32"/>
          <w:lang w:val="en-US" w:eastAsia="zh-CN"/>
        </w:rPr>
        <w:t xml:space="preserve"> </w:t>
      </w:r>
    </w:p>
    <w:p>
      <w:pPr>
        <w:spacing w:line="584" w:lineRule="exact"/>
        <w:rPr>
          <w:rFonts w:eastAsia="黑体"/>
          <w:color w:val="auto"/>
          <w:kern w:val="0"/>
          <w:sz w:val="32"/>
          <w:szCs w:val="32"/>
        </w:rPr>
      </w:pPr>
    </w:p>
    <w:p>
      <w:pPr>
        <w:spacing w:line="584" w:lineRule="exact"/>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 xml:space="preserve">附件1 </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color w:val="auto"/>
                <w:sz w:val="15"/>
                <w:szCs w:val="15"/>
              </w:rPr>
              <w:t>关于下达2022年农业生产和水利救灾资金的通知冀财农[2022]174号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39.74</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99.35%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40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39.74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bCs/>
                <w:color w:val="auto"/>
                <w:kern w:val="0"/>
                <w:sz w:val="15"/>
                <w:szCs w:val="15"/>
                <w:lang w:val="en-US" w:eastAsia="zh-CN" w:bidi="ar"/>
              </w:rPr>
              <w:t>通过修建水利工程，确保水利工程安全度汛</w:t>
            </w:r>
            <w:r>
              <w:rPr>
                <w:rFonts w:hint="eastAsia" w:ascii="宋体" w:hAnsi="宋体" w:eastAsia="宋体" w:cs="宋体"/>
                <w:bCs/>
                <w:color w:val="auto"/>
                <w:kern w:val="0"/>
                <w:sz w:val="15"/>
                <w:szCs w:val="15"/>
                <w:lang w:val="uk-UA" w:eastAsia="zh-CN" w:bidi="ar"/>
              </w:rPr>
              <w:t>。</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r>
              <w:rPr>
                <w:rFonts w:hint="eastAsia" w:ascii="宋体" w:hAnsi="宋体" w:eastAsia="宋体" w:cs="宋体"/>
                <w:bCs/>
                <w:color w:val="auto"/>
                <w:kern w:val="0"/>
                <w:sz w:val="15"/>
                <w:szCs w:val="15"/>
                <w:lang w:val="en-US" w:eastAsia="zh-CN" w:bidi="ar"/>
              </w:rPr>
              <w:t>邵府镇双臼村渠道修复项目，确保水利工程安全度汛</w:t>
            </w:r>
            <w:r>
              <w:rPr>
                <w:rFonts w:hint="eastAsia" w:ascii="宋体" w:hAnsi="宋体" w:eastAsia="宋体" w:cs="宋体"/>
                <w:bCs/>
                <w:color w:val="auto"/>
                <w:kern w:val="0"/>
                <w:sz w:val="15"/>
                <w:szCs w:val="15"/>
                <w:lang w:val="uk-UA" w:eastAsia="zh-CN" w:bidi="ar"/>
              </w:rPr>
              <w:t>。</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兴建修复</w:t>
            </w:r>
            <w:r>
              <w:rPr>
                <w:rFonts w:hint="eastAsia" w:ascii="宋体" w:hAnsi="宋体" w:eastAsia="宋体" w:cs="宋体"/>
                <w:color w:val="auto"/>
                <w:sz w:val="15"/>
                <w:szCs w:val="15"/>
                <w:lang w:eastAsia="zh-CN"/>
              </w:rPr>
              <w:t>水利工程</w:t>
            </w:r>
            <w:r>
              <w:rPr>
                <w:rFonts w:hint="eastAsia" w:ascii="宋体" w:hAnsi="宋体" w:eastAsia="宋体" w:cs="宋体"/>
                <w:color w:val="auto"/>
                <w:sz w:val="15"/>
                <w:szCs w:val="15"/>
              </w:rPr>
              <w:t>数量</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个</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方正书宋_GBK" w:cs="宋体"/>
                <w:color w:val="auto"/>
                <w:sz w:val="15"/>
                <w:szCs w:val="15"/>
                <w:lang w:eastAsia="zh-CN"/>
              </w:rPr>
            </w:pPr>
            <w:r>
              <w:rPr>
                <w:color w:val="auto"/>
                <w:sz w:val="15"/>
                <w:szCs w:val="15"/>
              </w:rPr>
              <w:t>1</w:t>
            </w:r>
            <w:r>
              <w:rPr>
                <w:rFonts w:hint="eastAsia"/>
                <w:color w:val="auto"/>
                <w:sz w:val="15"/>
                <w:szCs w:val="15"/>
                <w:lang w:eastAsia="zh-CN"/>
              </w:rPr>
              <w:t>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工程施工验收通过率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工程完工及时率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color w:val="auto"/>
                <w:sz w:val="15"/>
                <w:szCs w:val="15"/>
              </w:rPr>
              <w:t>100</w:t>
            </w:r>
            <w:r>
              <w:rPr>
                <w:rFonts w:hint="eastAsia"/>
                <w:color w:val="auto"/>
                <w:sz w:val="15"/>
                <w:szCs w:val="15"/>
                <w:lang w:eastAsia="zh-CN"/>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lang w:eastAsia="zh-CN"/>
              </w:rPr>
              <w:t>安全度汛</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color w:val="auto"/>
                <w:sz w:val="15"/>
                <w:szCs w:val="15"/>
              </w:rPr>
              <w:t>100</w:t>
            </w:r>
            <w:r>
              <w:rPr>
                <w:rFonts w:hint="eastAsia"/>
                <w:color w:val="auto"/>
                <w:sz w:val="15"/>
                <w:szCs w:val="15"/>
                <w:lang w:eastAsia="zh-CN"/>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lang w:eastAsia="zh-CN"/>
              </w:rPr>
              <w:t>受益人数</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color w:val="auto"/>
                <w:sz w:val="15"/>
                <w:szCs w:val="15"/>
                <w:highlight w:val="none"/>
                <w:lang w:eastAsia="zh-CN"/>
              </w:rPr>
              <w:t>≥</w:t>
            </w:r>
            <w:r>
              <w:rPr>
                <w:color w:val="auto"/>
                <w:sz w:val="15"/>
                <w:szCs w:val="15"/>
                <w:lang w:eastAsia="zh-CN"/>
              </w:rPr>
              <w:t>1000</w:t>
            </w:r>
            <w:r>
              <w:rPr>
                <w:color w:val="auto"/>
                <w:sz w:val="15"/>
                <w:szCs w:val="15"/>
                <w:highlight w:val="none"/>
                <w:lang w:eastAsia="zh-CN"/>
              </w:rPr>
              <w:t>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工程达到设计使用年限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是</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color w:val="auto"/>
                <w:sz w:val="15"/>
                <w:szCs w:val="15"/>
                <w:highlight w:val="none"/>
                <w:lang w:eastAsia="zh-CN"/>
              </w:rPr>
              <w:t>是</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color w:val="auto"/>
                <w:sz w:val="15"/>
                <w:szCs w:val="15"/>
              </w:rPr>
              <w:t>≥90%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99.35%</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 xml:space="preserve">附件1 </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关于提前下达2023年省级农业生产救灾及特大防汛抗旱补助资金的通知（冀财农[2022]161号）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39.06</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97.65%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40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39.06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实施抗旱应急项目，改善农田旱情。</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r>
              <w:rPr>
                <w:rFonts w:hint="eastAsia" w:ascii="宋体" w:hAnsi="宋体" w:eastAsia="宋体" w:cs="宋体"/>
                <w:color w:val="auto"/>
                <w:sz w:val="15"/>
                <w:szCs w:val="15"/>
                <w:lang w:eastAsia="zh-CN"/>
              </w:rPr>
              <w:t>完成</w:t>
            </w:r>
            <w:r>
              <w:rPr>
                <w:rFonts w:hint="eastAsia" w:ascii="宋体" w:hAnsi="宋体" w:eastAsia="宋体" w:cs="宋体"/>
                <w:color w:val="auto"/>
                <w:sz w:val="15"/>
                <w:szCs w:val="15"/>
              </w:rPr>
              <w:t>邵府镇大仁庄村抗旱应急项目，改善农田旱情。</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工程完工率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工程质量验收合格率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项目按计划完工率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超概算比例</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eastAsia="zh-CN"/>
              </w:rPr>
              <w:t>≤</w:t>
            </w:r>
            <w:r>
              <w:rPr>
                <w:rFonts w:hint="eastAsia" w:ascii="宋体" w:hAnsi="宋体" w:eastAsia="宋体" w:cs="宋体"/>
                <w:color w:val="auto"/>
                <w:sz w:val="15"/>
                <w:szCs w:val="15"/>
              </w:rPr>
              <w:t>100</w:t>
            </w:r>
            <w:r>
              <w:rPr>
                <w:rFonts w:hint="eastAsia" w:ascii="宋体" w:hAnsi="宋体" w:eastAsia="宋体" w:cs="宋体"/>
                <w:color w:val="auto"/>
                <w:sz w:val="15"/>
                <w:szCs w:val="15"/>
                <w:lang w:eastAsia="zh-CN"/>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rPr>
              <w:t>受益人口</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rPr>
              <w:t>≥1000人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抗旱</w:t>
            </w:r>
            <w:r>
              <w:rPr>
                <w:rFonts w:hint="eastAsia" w:ascii="宋体" w:hAnsi="宋体" w:eastAsia="宋体" w:cs="宋体"/>
                <w:color w:val="auto"/>
                <w:sz w:val="15"/>
                <w:szCs w:val="15"/>
                <w:lang w:eastAsia="zh-CN"/>
              </w:rPr>
              <w:t>能力</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eastAsia="zh-CN"/>
              </w:rPr>
              <w:t>提升</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 xml:space="preserve">工程使用年限 </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w:t>
            </w:r>
            <w:r>
              <w:rPr>
                <w:rFonts w:hint="eastAsia" w:ascii="宋体" w:hAnsi="宋体" w:eastAsia="宋体" w:cs="宋体"/>
                <w:color w:val="auto"/>
                <w:sz w:val="15"/>
                <w:szCs w:val="15"/>
                <w:lang w:val="en-US" w:eastAsia="zh-CN"/>
              </w:rPr>
              <w:t>5</w:t>
            </w:r>
            <w:r>
              <w:rPr>
                <w:rFonts w:hint="eastAsia" w:ascii="宋体" w:hAnsi="宋体" w:eastAsia="宋体" w:cs="宋体"/>
                <w:color w:val="auto"/>
                <w:sz w:val="15"/>
                <w:szCs w:val="15"/>
              </w:rPr>
              <w:t>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rPr>
              <w:t>≥90%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97.65%</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 xml:space="preserve">附件1 </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993"/>
        <w:gridCol w:w="831"/>
        <w:gridCol w:w="744"/>
        <w:gridCol w:w="1575"/>
        <w:gridCol w:w="600"/>
        <w:gridCol w:w="555"/>
        <w:gridCol w:w="480"/>
        <w:gridCol w:w="885"/>
        <w:gridCol w:w="734"/>
        <w:gridCol w:w="710"/>
        <w:gridCol w:w="793"/>
      </w:tblGrid>
      <w:tr>
        <w:tblPrEx>
          <w:tblCellMar>
            <w:top w:w="0" w:type="dxa"/>
            <w:left w:w="28" w:type="dxa"/>
            <w:bottom w:w="0" w:type="dxa"/>
            <w:right w:w="28" w:type="dxa"/>
          </w:tblCellMar>
        </w:tblPrEx>
        <w:trPr>
          <w:trHeight w:val="21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2319" w:type="dxa"/>
            <w:gridSpan w:val="2"/>
            <w:tcBorders>
              <w:top w:val="single" w:color="000000" w:sz="4" w:space="0"/>
              <w:left w:val="single" w:color="000000" w:sz="4" w:space="0"/>
              <w:bottom w:val="single" w:color="000000" w:sz="4" w:space="0"/>
              <w:right w:val="nil"/>
            </w:tcBorders>
            <w:noWrap/>
            <w:vAlign w:val="center"/>
          </w:tcPr>
          <w:p>
            <w:pPr>
              <w:pStyle w:val="8"/>
              <w:rPr>
                <w:rFonts w:hint="eastAsia" w:ascii="宋体" w:hAnsi="宋体" w:eastAsia="宋体" w:cs="宋体"/>
                <w:color w:val="auto"/>
                <w:sz w:val="15"/>
                <w:szCs w:val="15"/>
              </w:rPr>
            </w:pPr>
            <w:r>
              <w:rPr>
                <w:rFonts w:hint="eastAsia" w:ascii="宋体" w:hAnsi="宋体" w:eastAsia="宋体" w:cs="宋体"/>
                <w:color w:val="auto"/>
                <w:sz w:val="15"/>
                <w:szCs w:val="15"/>
              </w:rPr>
              <w:t>关于提前下达2023年中央水库移民扶持基金预算的通知（冀财农[2022]134号）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1035"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auto"/>
                <w:sz w:val="15"/>
                <w:szCs w:val="15"/>
              </w:rPr>
            </w:pPr>
          </w:p>
          <w:p>
            <w:pPr>
              <w:overflowPunct w:val="0"/>
              <w:adjustRightInd w:val="0"/>
              <w:snapToGrid w:val="0"/>
              <w:spacing w:line="200" w:lineRule="exact"/>
              <w:jc w:val="center"/>
              <w:rPr>
                <w:rFonts w:hint="eastAsia" w:ascii="宋体" w:hAnsi="宋体" w:eastAsia="宋体" w:cs="宋体"/>
                <w:color w:val="auto"/>
                <w:sz w:val="15"/>
                <w:szCs w:val="15"/>
              </w:rPr>
            </w:pPr>
          </w:p>
          <w:p>
            <w:pPr>
              <w:overflowPunct w:val="0"/>
              <w:adjustRightInd w:val="0"/>
              <w:snapToGrid w:val="0"/>
              <w:spacing w:line="200" w:lineRule="exact"/>
              <w:jc w:val="center"/>
              <w:rPr>
                <w:rFonts w:hint="eastAsia" w:eastAsia="宋体"/>
                <w:color w:val="auto"/>
                <w:sz w:val="15"/>
                <w:szCs w:val="15"/>
                <w:lang w:eastAsia="zh-CN"/>
              </w:rPr>
            </w:pPr>
            <w:r>
              <w:rPr>
                <w:rFonts w:hint="eastAsia" w:ascii="宋体" w:hAnsi="宋体" w:cs="宋体"/>
                <w:color w:val="auto"/>
                <w:sz w:val="15"/>
                <w:szCs w:val="15"/>
                <w:lang w:val="en-US" w:eastAsia="zh-CN"/>
              </w:rPr>
              <w:t>本级</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2237"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sz w:val="15"/>
                <w:szCs w:val="15"/>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3150"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63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232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31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32.04</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103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32.04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44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31.76</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eastAsia="宋体"/>
                <w:color w:val="auto"/>
                <w:sz w:val="15"/>
                <w:szCs w:val="15"/>
                <w:lang w:val="en-US" w:eastAsia="zh-CN"/>
              </w:rPr>
            </w:pPr>
            <w:r>
              <w:rPr>
                <w:rFonts w:hint="eastAsia"/>
                <w:color w:val="auto"/>
                <w:kern w:val="0"/>
                <w:sz w:val="15"/>
                <w:szCs w:val="15"/>
                <w:lang w:val="en-US" w:eastAsia="zh-CN" w:bidi="ar"/>
              </w:rPr>
              <w:t>99.13%</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31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32.04</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03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32.04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44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31.76</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31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03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44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50"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336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50"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完成全县34名水库移民直补资金发放，完成水库移民扶持项目1个。</w:t>
            </w:r>
          </w:p>
        </w:tc>
        <w:tc>
          <w:tcPr>
            <w:tcW w:w="3364" w:type="dxa"/>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完成全县34名水库移民直补资金发放，完成水库移民扶持项目1个。</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3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74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60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92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73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4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57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0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73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49"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74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资金直补受益移民人数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人</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34人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bCs/>
                <w:color w:val="auto"/>
                <w:sz w:val="15"/>
                <w:szCs w:val="15"/>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349"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lang w:eastAsia="zh-CN"/>
              </w:rPr>
              <w:t>基础设施建设完工率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直补资金发放精准率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工程质量合格率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直补资金按时发放率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304"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lang w:eastAsia="zh-CN"/>
              </w:rPr>
              <w:t>基础设施建设完工及时率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734" w:type="dxa"/>
            <w:tcBorders>
              <w:top w:val="single" w:color="000000" w:sz="4" w:space="0"/>
              <w:left w:val="single" w:color="000000" w:sz="4" w:space="0"/>
              <w:bottom w:val="single" w:color="000000" w:sz="4" w:space="0"/>
              <w:right w:val="single" w:color="000000" w:sz="4" w:space="0"/>
            </w:tcBorders>
            <w:noWrap/>
            <w:vAlign w:val="center"/>
          </w:tcPr>
          <w:p>
            <w:pPr>
              <w:pStyle w:val="8"/>
              <w:jc w:val="center"/>
              <w:rPr>
                <w:rFonts w:hint="eastAsia" w:ascii="宋体" w:hAnsi="宋体" w:eastAsia="宋体" w:cs="宋体"/>
                <w:bCs/>
                <w:color w:val="auto"/>
                <w:sz w:val="15"/>
                <w:szCs w:val="15"/>
              </w:rPr>
            </w:pPr>
            <w:r>
              <w:rPr>
                <w:rFonts w:hint="eastAsia" w:ascii="宋体" w:hAnsi="宋体" w:eastAsia="宋体" w:cs="宋体"/>
                <w:color w:val="auto"/>
                <w:sz w:val="15"/>
                <w:szCs w:val="15"/>
              </w:rPr>
              <w:t>100%</w:t>
            </w:r>
          </w:p>
        </w:tc>
        <w:tc>
          <w:tcPr>
            <w:tcW w:w="7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40" w:lineRule="auto"/>
              <w:jc w:val="center"/>
              <w:rPr>
                <w:bCs/>
                <w:color w:val="auto"/>
                <w:sz w:val="15"/>
                <w:szCs w:val="15"/>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成本控制率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99</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经济效益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增加移民人均可支配收入</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600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rPr>
              <w:t>元</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600元</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526"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lang w:eastAsia="zh-CN"/>
              </w:rPr>
              <w:t>增加达到当地县农村居民平均收入水平移民人口</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eastAsia" w:eastAsia="宋体"/>
                <w:color w:val="auto"/>
                <w:sz w:val="15"/>
                <w:szCs w:val="15"/>
                <w:lang w:val="en-US" w:eastAsia="zh-CN"/>
              </w:rPr>
            </w:pPr>
            <w:r>
              <w:rPr>
                <w:rFonts w:hint="eastAsia"/>
                <w:color w:val="auto"/>
                <w:sz w:val="15"/>
                <w:szCs w:val="15"/>
                <w:lang w:val="en-US" w:eastAsia="zh-CN"/>
              </w:rPr>
              <w:t>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34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人</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highlight w:val="none"/>
                <w:lang w:eastAsia="zh-CN"/>
              </w:rPr>
              <w:t>34</w:t>
            </w:r>
            <w:r>
              <w:rPr>
                <w:rFonts w:hint="eastAsia" w:ascii="宋体" w:hAnsi="宋体" w:eastAsia="宋体" w:cs="宋体"/>
                <w:color w:val="auto"/>
                <w:sz w:val="15"/>
                <w:szCs w:val="15"/>
                <w:lang w:eastAsia="zh-CN"/>
              </w:rPr>
              <w:t>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lang w:eastAsia="zh-CN"/>
              </w:rPr>
              <w:t>受益人数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eastAsia" w:eastAsia="宋体"/>
                <w:color w:val="auto"/>
                <w:sz w:val="15"/>
                <w:szCs w:val="15"/>
                <w:lang w:val="en-US" w:eastAsia="zh-CN"/>
              </w:rPr>
            </w:pPr>
            <w:r>
              <w:rPr>
                <w:rFonts w:hint="eastAsia"/>
                <w:color w:val="auto"/>
                <w:sz w:val="15"/>
                <w:szCs w:val="15"/>
                <w:lang w:val="en-US" w:eastAsia="zh-CN"/>
              </w:rPr>
              <w:t>5</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eastAsia="zh-CN"/>
              </w:rPr>
            </w:pPr>
            <w:r>
              <w:rPr>
                <w:rFonts w:hint="eastAsia" w:ascii="宋体" w:hAnsi="宋体" w:eastAsia="宋体" w:cs="宋体"/>
                <w:color w:val="auto"/>
                <w:sz w:val="15"/>
                <w:szCs w:val="15"/>
                <w:lang w:eastAsia="zh-CN"/>
              </w:rPr>
              <w:t>人</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w:t>
            </w:r>
            <w:r>
              <w:rPr>
                <w:rFonts w:hint="eastAsia" w:ascii="宋体" w:hAnsi="宋体" w:eastAsia="宋体" w:cs="宋体"/>
                <w:color w:val="auto"/>
                <w:sz w:val="15"/>
                <w:szCs w:val="15"/>
                <w:highlight w:val="none"/>
                <w:lang w:eastAsia="zh-CN"/>
              </w:rPr>
              <w:t>1000</w:t>
            </w:r>
            <w:r>
              <w:rPr>
                <w:rFonts w:hint="eastAsia" w:ascii="宋体" w:hAnsi="宋体" w:eastAsia="宋体" w:cs="宋体"/>
                <w:color w:val="auto"/>
                <w:sz w:val="15"/>
                <w:szCs w:val="15"/>
                <w:lang w:eastAsia="zh-CN"/>
              </w:rPr>
              <w:t>人</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补助保障年限</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rPr>
              <w:t>年</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rPr>
              <w:t>1年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40" w:lineRule="auto"/>
              <w:jc w:val="center"/>
              <w:rPr>
                <w:rFonts w:hint="eastAsia" w:ascii="宋体" w:hAnsi="宋体" w:eastAsia="宋体" w:cs="宋体"/>
                <w:color w:val="auto"/>
                <w:sz w:val="13"/>
                <w:szCs w:val="13"/>
              </w:rPr>
            </w:pPr>
            <w:r>
              <w:rPr>
                <w:rFonts w:hint="eastAsia" w:ascii="宋体" w:hAnsi="宋体" w:eastAsia="宋体" w:cs="宋体"/>
                <w:color w:val="auto"/>
                <w:sz w:val="13"/>
                <w:szCs w:val="13"/>
              </w:rPr>
              <w:t>服务对象满意度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rFonts w:hint="default" w:eastAsia="宋体"/>
                <w:color w:val="auto"/>
                <w:sz w:val="15"/>
                <w:szCs w:val="15"/>
                <w:lang w:val="en-US" w:eastAsia="zh-CN"/>
              </w:rPr>
            </w:pPr>
            <w:r>
              <w:rPr>
                <w:rFonts w:hint="eastAsia"/>
                <w:color w:val="auto"/>
                <w:sz w:val="15"/>
                <w:szCs w:val="15"/>
                <w:lang w:val="en-US" w:eastAsia="zh-CN"/>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80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100</w:t>
            </w:r>
            <w:r>
              <w:rPr>
                <w:rFonts w:hint="eastAsia" w:ascii="宋体" w:hAnsi="宋体" w:eastAsia="宋体" w:cs="宋体"/>
                <w:color w:val="auto"/>
                <w:sz w:val="15"/>
                <w:szCs w:val="15"/>
              </w:rPr>
              <w:t>%</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40" w:lineRule="auto"/>
              <w:jc w:val="center"/>
              <w:rPr>
                <w:color w:val="auto"/>
                <w:sz w:val="15"/>
                <w:szCs w:val="15"/>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8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ascii="宋体" w:hAnsi="宋体" w:eastAsia="宋体" w:cs="宋体"/>
                <w:color w:val="auto"/>
                <w:sz w:val="15"/>
                <w:szCs w:val="15"/>
                <w:lang w:val="en-US" w:eastAsia="zh-CN"/>
              </w:rPr>
              <w:t>≥</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99.13%</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14"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907"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kern w:val="0"/>
                <w:sz w:val="15"/>
                <w:szCs w:val="15"/>
                <w:lang w:eastAsia="zh-CN"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jc w:val="both"/>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一干北引泵站电费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color w:val="auto"/>
                <w:sz w:val="15"/>
                <w:szCs w:val="15"/>
              </w:rPr>
              <w:t>通过支付电费，保障工程正常用电需求，保障工程正常运行。</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完成电费支付，保障工程正常用电需求，保障工程正常运行。</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100%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15"/>
                <w:szCs w:val="15"/>
                <w:lang w:bidi="ar"/>
              </w:rPr>
            </w:pPr>
            <w:r>
              <w:rPr>
                <w:rFonts w:hint="eastAsia" w:ascii="宋体" w:hAnsi="宋体" w:eastAsia="宋体" w:cs="宋体"/>
                <w:i w:val="0"/>
                <w:color w:val="auto"/>
                <w:kern w:val="0"/>
                <w:sz w:val="15"/>
                <w:szCs w:val="15"/>
                <w:u w:val="none"/>
                <w:lang w:val="en-US" w:eastAsia="zh-CN" w:bidi="ar"/>
              </w:rPr>
              <w:t>工程数量</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个</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方正书宋_GBK" w:cs="宋体"/>
                <w:color w:val="auto"/>
                <w:sz w:val="15"/>
                <w:szCs w:val="15"/>
                <w:lang w:val="en-US" w:eastAsia="zh-CN"/>
              </w:rPr>
            </w:pPr>
            <w:r>
              <w:rPr>
                <w:rFonts w:hint="eastAsia" w:ascii="宋体" w:hAnsi="宋体" w:cs="宋体"/>
                <w:color w:val="auto"/>
                <w:sz w:val="15"/>
                <w:szCs w:val="15"/>
                <w:lang w:val="en-US" w:eastAsia="zh-CN"/>
              </w:rPr>
              <w:t>1个</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color w:val="auto"/>
                <w:sz w:val="15"/>
                <w:szCs w:val="15"/>
                <w:lang w:val="en-US" w:eastAsia="zh-CN"/>
              </w:rPr>
              <w:t>20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15"/>
                <w:szCs w:val="15"/>
                <w:lang w:bidi="ar"/>
              </w:rPr>
            </w:pPr>
            <w:r>
              <w:rPr>
                <w:rFonts w:hint="eastAsia" w:ascii="宋体" w:hAnsi="宋体" w:eastAsia="宋体" w:cs="宋体"/>
                <w:i w:val="0"/>
                <w:color w:val="auto"/>
                <w:kern w:val="0"/>
                <w:sz w:val="15"/>
                <w:szCs w:val="15"/>
                <w:u w:val="none"/>
                <w:lang w:val="en-US" w:eastAsia="zh-CN" w:bidi="ar"/>
              </w:rPr>
              <w:t>资金支付准确率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15"/>
                <w:szCs w:val="15"/>
                <w:lang w:bidi="ar"/>
              </w:rPr>
            </w:pPr>
            <w:r>
              <w:rPr>
                <w:rFonts w:hint="eastAsia" w:ascii="宋体" w:hAnsi="宋体" w:eastAsia="宋体" w:cs="宋体"/>
                <w:i w:val="0"/>
                <w:color w:val="auto"/>
                <w:kern w:val="0"/>
                <w:sz w:val="15"/>
                <w:szCs w:val="15"/>
                <w:u w:val="none"/>
                <w:lang w:val="en-US" w:eastAsia="zh-CN" w:bidi="ar"/>
              </w:rPr>
              <w:t>资金支付及时率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15"/>
                <w:szCs w:val="15"/>
                <w:lang w:eastAsia="zh-CN" w:bidi="ar"/>
              </w:rPr>
            </w:pPr>
            <w:r>
              <w:rPr>
                <w:rFonts w:hint="eastAsia" w:ascii="宋体" w:hAnsi="宋体" w:eastAsia="宋体" w:cs="宋体"/>
                <w:i w:val="0"/>
                <w:color w:val="auto"/>
                <w:kern w:val="0"/>
                <w:sz w:val="15"/>
                <w:szCs w:val="15"/>
                <w:u w:val="none"/>
                <w:lang w:val="en-US" w:eastAsia="zh-CN" w:bidi="ar"/>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5"/>
                <w:szCs w:val="15"/>
                <w:lang w:val="en-US" w:eastAsia="zh-CN" w:bidi="ar"/>
              </w:rPr>
            </w:pPr>
            <w:r>
              <w:rPr>
                <w:rFonts w:hint="default" w:ascii="Arial" w:hAnsi="Arial" w:eastAsia="宋体" w:cs="Arial"/>
                <w:i w:val="0"/>
                <w:color w:val="auto"/>
                <w:kern w:val="0"/>
                <w:sz w:val="15"/>
                <w:szCs w:val="15"/>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kern w:val="0"/>
                <w:sz w:val="15"/>
                <w:szCs w:val="15"/>
                <w:lang w:val="en-US" w:eastAsia="zh-CN" w:bidi="ar"/>
              </w:rPr>
              <w:t>10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15"/>
                <w:szCs w:val="15"/>
                <w:lang w:eastAsia="zh-CN" w:bidi="ar"/>
              </w:rPr>
            </w:pPr>
            <w:r>
              <w:rPr>
                <w:rFonts w:hint="eastAsia" w:ascii="宋体" w:hAnsi="宋体" w:eastAsia="宋体" w:cs="宋体"/>
                <w:i w:val="0"/>
                <w:color w:val="auto"/>
                <w:kern w:val="0"/>
                <w:sz w:val="15"/>
                <w:szCs w:val="15"/>
                <w:u w:val="none"/>
                <w:lang w:val="en-US" w:eastAsia="zh-CN" w:bidi="ar"/>
              </w:rPr>
              <w:t>设施正常运转率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i w:val="0"/>
                <w:color w:val="auto"/>
                <w:kern w:val="0"/>
                <w:sz w:val="15"/>
                <w:szCs w:val="15"/>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auto"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15"/>
                <w:szCs w:val="15"/>
                <w:lang w:bidi="ar"/>
              </w:rPr>
            </w:pPr>
            <w:r>
              <w:rPr>
                <w:rFonts w:hint="eastAsia" w:ascii="宋体" w:hAnsi="宋体" w:eastAsia="宋体" w:cs="宋体"/>
                <w:i w:val="0"/>
                <w:color w:val="auto"/>
                <w:kern w:val="0"/>
                <w:sz w:val="15"/>
                <w:szCs w:val="15"/>
                <w:u w:val="none"/>
                <w:lang w:val="en-US" w:eastAsia="zh-CN" w:bidi="ar"/>
              </w:rPr>
              <w:t>工程设施正常运行年限</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1</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年</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1年</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15"/>
                <w:szCs w:val="15"/>
                <w:lang w:bidi="ar"/>
              </w:rPr>
            </w:pPr>
            <w:r>
              <w:rPr>
                <w:rFonts w:hint="eastAsia" w:ascii="宋体" w:hAnsi="宋体" w:eastAsia="宋体" w:cs="宋体"/>
                <w:i w:val="0"/>
                <w:color w:val="auto"/>
                <w:kern w:val="0"/>
                <w:sz w:val="15"/>
                <w:szCs w:val="15"/>
                <w:u w:val="none"/>
                <w:lang w:val="en-US" w:eastAsia="zh-CN" w:bidi="ar"/>
              </w:rPr>
              <w:t>周边群众满意度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i w:val="0"/>
                <w:color w:val="auto"/>
                <w:kern w:val="0"/>
                <w:sz w:val="15"/>
                <w:szCs w:val="15"/>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jc w:val="both"/>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8955" w:type="dxa"/>
        <w:jc w:val="center"/>
        <w:tblLayout w:type="fixed"/>
        <w:tblCellMar>
          <w:top w:w="0" w:type="dxa"/>
          <w:left w:w="28" w:type="dxa"/>
          <w:bottom w:w="0" w:type="dxa"/>
          <w:right w:w="28" w:type="dxa"/>
        </w:tblCellMar>
      </w:tblPr>
      <w:tblGrid>
        <w:gridCol w:w="1013"/>
        <w:gridCol w:w="822"/>
        <w:gridCol w:w="722"/>
        <w:gridCol w:w="1177"/>
        <w:gridCol w:w="868"/>
        <w:gridCol w:w="525"/>
        <w:gridCol w:w="423"/>
        <w:gridCol w:w="957"/>
        <w:gridCol w:w="934"/>
        <w:gridCol w:w="718"/>
        <w:gridCol w:w="796"/>
      </w:tblGrid>
      <w:tr>
        <w:tblPrEx>
          <w:tblCellMar>
            <w:top w:w="0" w:type="dxa"/>
            <w:left w:w="28" w:type="dxa"/>
            <w:bottom w:w="0" w:type="dxa"/>
            <w:right w:w="28" w:type="dxa"/>
          </w:tblCellMar>
        </w:tblPrEx>
        <w:trPr>
          <w:trHeight w:val="675" w:hRule="atLeast"/>
          <w:jc w:val="center"/>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99"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color w:val="auto"/>
                <w:sz w:val="15"/>
                <w:szCs w:val="15"/>
              </w:rPr>
              <w:t>关于调整2022年省级地下水超采综合治理专项资金的通知冀财农[2022]53号</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8"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eastAsia="宋体" w:cs="宋体"/>
                <w:color w:val="auto"/>
                <w:sz w:val="15"/>
                <w:szCs w:val="15"/>
              </w:rPr>
            </w:pPr>
          </w:p>
          <w:p>
            <w:pPr>
              <w:overflowPunct w:val="0"/>
              <w:adjustRightInd w:val="0"/>
              <w:snapToGrid w:val="0"/>
              <w:spacing w:line="200" w:lineRule="exact"/>
              <w:ind w:firstLine="300" w:firstLineChars="200"/>
              <w:jc w:val="both"/>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48"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456" w:hRule="atLeast"/>
          <w:jc w:val="center"/>
        </w:trPr>
        <w:tc>
          <w:tcPr>
            <w:tcW w:w="101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21"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1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0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89"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56"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12</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06"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456" w:hRule="atLeast"/>
          <w:jc w:val="center"/>
        </w:trPr>
        <w:tc>
          <w:tcPr>
            <w:tcW w:w="101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89"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57"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06"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89"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color w:val="auto"/>
                <w:sz w:val="15"/>
                <w:szCs w:val="15"/>
              </w:rPr>
              <w:t>通过此项目的实施，巩固超采成果</w:t>
            </w:r>
            <w:r>
              <w:rPr>
                <w:rFonts w:hint="eastAsia"/>
                <w:color w:val="auto"/>
                <w:sz w:val="15"/>
                <w:szCs w:val="15"/>
                <w:lang w:eastAsia="zh-CN"/>
              </w:rPr>
              <w:t>，</w:t>
            </w:r>
            <w:r>
              <w:rPr>
                <w:color w:val="auto"/>
                <w:sz w:val="15"/>
                <w:szCs w:val="15"/>
              </w:rPr>
              <w:t>稳定地下水位。</w:t>
            </w:r>
          </w:p>
        </w:tc>
        <w:tc>
          <w:tcPr>
            <w:tcW w:w="3557"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eastAsia" w:eastAsia="宋体"/>
                <w:color w:val="auto"/>
                <w:sz w:val="15"/>
                <w:szCs w:val="15"/>
                <w:lang w:eastAsia="zh-CN"/>
              </w:rPr>
              <w:t>项目未实施</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0</w:t>
            </w:r>
          </w:p>
        </w:tc>
      </w:tr>
      <w:tr>
        <w:tblPrEx>
          <w:tblCellMar>
            <w:top w:w="0" w:type="dxa"/>
            <w:left w:w="28" w:type="dxa"/>
            <w:bottom w:w="0" w:type="dxa"/>
            <w:right w:w="28" w:type="dxa"/>
          </w:tblCellMar>
        </w:tblPrEx>
        <w:trPr>
          <w:trHeight w:val="255" w:hRule="atLeast"/>
          <w:jc w:val="center"/>
        </w:trPr>
        <w:tc>
          <w:tcPr>
            <w:tcW w:w="101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2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72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17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3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456"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17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3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821"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地下水超采综合治理项目完工率</w:t>
            </w:r>
          </w:p>
        </w:tc>
        <w:tc>
          <w:tcPr>
            <w:tcW w:w="86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eastAsia="宋体"/>
                <w:color w:val="auto"/>
                <w:sz w:val="15"/>
                <w:szCs w:val="15"/>
                <w:lang w:val="en-US" w:eastAsia="zh-CN"/>
              </w:rPr>
              <w:t>=</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eastAsia="宋体"/>
                <w:color w:val="auto"/>
                <w:sz w:val="15"/>
                <w:szCs w:val="15"/>
                <w:lang w:val="en-US" w:eastAsia="zh-CN"/>
              </w:rPr>
              <w:t>%</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方正书宋_GBK" w:cs="宋体"/>
                <w:color w:val="auto"/>
                <w:sz w:val="15"/>
                <w:szCs w:val="15"/>
                <w:lang w:val="en-US" w:eastAsia="zh-CN"/>
              </w:rPr>
            </w:pPr>
            <w:r>
              <w:rPr>
                <w:rFonts w:hint="eastAsia" w:ascii="宋体" w:hAnsi="宋体" w:cs="宋体"/>
                <w:color w:val="auto"/>
                <w:sz w:val="15"/>
                <w:szCs w:val="15"/>
                <w:lang w:val="en-US" w:eastAsia="zh-CN"/>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701"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地下水超采综合治理项目合格率</w:t>
            </w:r>
          </w:p>
        </w:tc>
        <w:tc>
          <w:tcPr>
            <w:tcW w:w="86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56"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项目完成及时性</w:t>
            </w:r>
          </w:p>
        </w:tc>
        <w:tc>
          <w:tcPr>
            <w:tcW w:w="86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及时</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41"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color w:val="auto"/>
                <w:sz w:val="15"/>
                <w:szCs w:val="15"/>
                <w:lang w:eastAsia="zh-CN"/>
              </w:rPr>
              <w:t>成本控制率</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32" w:hRule="atLeast"/>
          <w:jc w:val="center"/>
        </w:trPr>
        <w:tc>
          <w:tcPr>
            <w:tcW w:w="1013"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722"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color w:val="auto"/>
                <w:sz w:val="15"/>
                <w:szCs w:val="15"/>
                <w:lang w:eastAsia="zh-CN"/>
              </w:rPr>
              <w:t>地下水压采能力</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olor w:val="auto"/>
                <w:sz w:val="15"/>
                <w:szCs w:val="15"/>
                <w:lang w:eastAsia="zh-CN"/>
              </w:rPr>
              <w:t>提高</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60" w:hRule="atLeast"/>
          <w:jc w:val="center"/>
        </w:trPr>
        <w:tc>
          <w:tcPr>
            <w:tcW w:w="1013"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2"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color w:val="auto"/>
                <w:sz w:val="15"/>
                <w:szCs w:val="15"/>
                <w:lang w:val="uk-UA" w:eastAsia="zh-CN"/>
              </w:rPr>
            </w:pPr>
            <w:r>
              <w:rPr>
                <w:rFonts w:hint="eastAsia"/>
                <w:color w:val="auto"/>
                <w:sz w:val="15"/>
                <w:szCs w:val="15"/>
                <w:lang w:eastAsia="zh-CN"/>
              </w:rPr>
              <w:t>稳定地下水水位</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eastAsia="zh-CN"/>
              </w:rPr>
            </w:pPr>
            <w:r>
              <w:rPr>
                <w:rFonts w:hint="eastAsia"/>
                <w:color w:val="auto"/>
                <w:sz w:val="15"/>
                <w:szCs w:val="15"/>
                <w:lang w:eastAsia="zh-CN"/>
              </w:rPr>
              <w:t>稳定</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color w:val="auto"/>
                <w:sz w:val="15"/>
                <w:szCs w:val="15"/>
                <w:lang w:val="en-US" w:eastAsia="zh-CN"/>
              </w:rPr>
            </w:pPr>
            <w:r>
              <w:rPr>
                <w:rFonts w:hint="eastAsia"/>
                <w:color w:val="auto"/>
                <w:sz w:val="15"/>
                <w:szCs w:val="15"/>
                <w:lang w:val="en-US" w:eastAsia="zh-CN"/>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56" w:hRule="atLeast"/>
          <w:jc w:val="center"/>
        </w:trPr>
        <w:tc>
          <w:tcPr>
            <w:tcW w:w="1013"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22"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2"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地下水水位回升</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有效</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56"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群众满意度</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56"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11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83"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46"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697" w:hRule="atLeast"/>
          <w:jc w:val="center"/>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942"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当年预算项目未实施，预算资金已结转下年。</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jc w:val="both"/>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759"/>
        <w:gridCol w:w="1128"/>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关于下达2022年省级地下水超采综合治理专项资金的通知冀财农[2022]13号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eastAsia="宋体" w:cs="宋体"/>
                <w:color w:val="auto"/>
                <w:sz w:val="15"/>
                <w:szCs w:val="15"/>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17</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17</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37"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color w:val="auto"/>
                <w:sz w:val="15"/>
                <w:szCs w:val="15"/>
              </w:rPr>
              <w:t>通过此项目的实施，巩固超采成果</w:t>
            </w:r>
            <w:r>
              <w:rPr>
                <w:rFonts w:hint="eastAsia"/>
                <w:color w:val="auto"/>
                <w:sz w:val="15"/>
                <w:szCs w:val="15"/>
                <w:lang w:eastAsia="zh-CN"/>
              </w:rPr>
              <w:t>，</w:t>
            </w:r>
            <w:r>
              <w:rPr>
                <w:color w:val="auto"/>
                <w:sz w:val="15"/>
                <w:szCs w:val="15"/>
              </w:rPr>
              <w:t>稳定地下水位。</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eastAsia" w:eastAsia="宋体"/>
                <w:color w:val="auto"/>
                <w:sz w:val="15"/>
                <w:szCs w:val="15"/>
                <w:lang w:eastAsia="zh-CN"/>
              </w:rPr>
              <w:t>项目未实施</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75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12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869"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地下水超采综合治理项目完工率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eastAsia="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eastAsia="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方正书宋_GBK" w:cs="宋体"/>
                <w:color w:val="auto"/>
                <w:sz w:val="15"/>
                <w:szCs w:val="15"/>
                <w:lang w:val="en-US" w:eastAsia="zh-CN"/>
              </w:rPr>
            </w:pPr>
            <w:r>
              <w:rPr>
                <w:rFonts w:hint="eastAsia" w:ascii="宋体" w:hAnsi="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8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地下水超采综合治理项目合格率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项目完成及时性</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及时</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color w:val="auto"/>
                <w:sz w:val="15"/>
                <w:szCs w:val="15"/>
                <w:lang w:eastAsia="zh-CN"/>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759"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color w:val="auto"/>
                <w:sz w:val="15"/>
                <w:szCs w:val="15"/>
                <w:lang w:eastAsia="zh-CN"/>
              </w:rPr>
              <w:t>地下水压采能力</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olor w:val="auto"/>
                <w:sz w:val="15"/>
                <w:szCs w:val="15"/>
                <w:lang w:eastAsia="zh-CN"/>
              </w:rPr>
              <w:t>提高</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9"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color w:val="auto"/>
                <w:sz w:val="15"/>
                <w:szCs w:val="15"/>
                <w:lang w:val="uk-UA" w:eastAsia="zh-CN"/>
              </w:rPr>
            </w:pPr>
            <w:r>
              <w:rPr>
                <w:rFonts w:hint="eastAsia"/>
                <w:color w:val="auto"/>
                <w:sz w:val="15"/>
                <w:szCs w:val="15"/>
                <w:lang w:eastAsia="zh-CN"/>
              </w:rPr>
              <w:t>稳定地下水水位</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lang w:eastAsia="zh-CN"/>
              </w:rPr>
            </w:pPr>
            <w:r>
              <w:rPr>
                <w:rFonts w:hint="eastAsia"/>
                <w:color w:val="auto"/>
                <w:sz w:val="15"/>
                <w:szCs w:val="15"/>
                <w:lang w:eastAsia="zh-CN"/>
              </w:rPr>
              <w:t>稳定</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color w:val="auto"/>
                <w:sz w:val="15"/>
                <w:szCs w:val="15"/>
                <w:lang w:val="en-US" w:eastAsia="zh-CN"/>
              </w:rPr>
            </w:pPr>
            <w:r>
              <w:rPr>
                <w:rFonts w:hint="eastAsia"/>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9"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地下水水位回升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有效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11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当年预算项目未实施，预算资金已结转下年。</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jc w:val="both"/>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color w:val="auto"/>
                <w:sz w:val="15"/>
                <w:szCs w:val="15"/>
              </w:rPr>
              <w:t>河北省财政厅提前下达2022年省级地下水超采综合治理专项资金的通知（冀财农[2021]151号）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eastAsia="宋体" w:cs="宋体"/>
                <w:color w:val="auto"/>
                <w:sz w:val="15"/>
                <w:szCs w:val="15"/>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color w:val="auto"/>
                <w:sz w:val="15"/>
                <w:szCs w:val="15"/>
              </w:rPr>
              <w:t>通过完成该项目，地下水超采综合治理完成率达到100%，有效改善地下水环境质量</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项目未实施</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地下水超采综合治理完成率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方正书宋_GBK" w:cs="宋体"/>
                <w:color w:val="auto"/>
                <w:sz w:val="15"/>
                <w:szCs w:val="15"/>
                <w:lang w:val="en-US" w:eastAsia="zh-CN"/>
              </w:rPr>
            </w:pPr>
            <w:r>
              <w:rPr>
                <w:rFonts w:hint="eastAsia" w:ascii="宋体" w:hAnsi="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地下水超采综合治理达标率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工作完成及时率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color w:val="auto"/>
                <w:sz w:val="15"/>
                <w:szCs w:val="15"/>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lang w:eastAsia="zh-CN"/>
              </w:rPr>
              <w:t>地下水水位</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生态效益</w:t>
            </w: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改善地下水环境质量</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平稳上升</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auto"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地下水水位回升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显著</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当年预算项目未实施，预算资金已结转下年。</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jc w:val="both"/>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关于提前下达省级地下水超采综合治理专项资金的通知（冀财农[2022]152号）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color w:val="auto"/>
                <w:sz w:val="15"/>
                <w:szCs w:val="15"/>
              </w:rPr>
              <w:t>通过完成该项目，地下水超采综合治理完成率达到100%，有效改善地下水环境质量</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项目未实施</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地下水超采综合治理完成率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方正书宋_GBK" w:cs="宋体"/>
                <w:color w:val="auto"/>
                <w:sz w:val="15"/>
                <w:szCs w:val="15"/>
                <w:lang w:val="en-US" w:eastAsia="zh-CN"/>
              </w:rPr>
            </w:pPr>
            <w:r>
              <w:rPr>
                <w:rFonts w:hint="eastAsia" w:ascii="宋体" w:hAnsi="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地下水超采综合治理达标率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工作完成及时率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color w:val="auto"/>
                <w:sz w:val="15"/>
                <w:szCs w:val="15"/>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lang w:eastAsia="zh-CN"/>
              </w:rPr>
              <w:t>地下水水位</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生态效益</w:t>
            </w: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改善地下水环境质量</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平稳上升</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auto"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地下水水位回升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显著</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当年预算项目未实施，预算资金已结转下年。</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关于下达2023年度省级地下水超采综合治理专项资金的通知（冀财农[2023]15号）</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11</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color w:val="auto"/>
                <w:sz w:val="15"/>
                <w:szCs w:val="15"/>
              </w:rPr>
              <w:t>通过完成该项目，地下水超采综合治理完成率达到100%，有效改善地下水环境质量</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项目未实施</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bCs/>
                <w:color w:val="auto"/>
                <w:kern w:val="0"/>
                <w:sz w:val="15"/>
                <w:szCs w:val="15"/>
                <w:lang w:val="en-US" w:eastAsia="zh-CN" w:bidi="ar"/>
              </w:rPr>
              <w:t>0</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产出指标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地下水超采综合治理完成率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方正书宋_GBK" w:cs="宋体"/>
                <w:color w:val="auto"/>
                <w:sz w:val="15"/>
                <w:szCs w:val="15"/>
                <w:lang w:val="en-US" w:eastAsia="zh-CN"/>
              </w:rPr>
            </w:pPr>
            <w:r>
              <w:rPr>
                <w:rFonts w:hint="eastAsia" w:ascii="宋体" w:hAnsi="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地下水超采综合治理达标率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color w:val="auto"/>
                <w:sz w:val="15"/>
                <w:szCs w:val="15"/>
              </w:rPr>
              <w:t>工作完成及时率</w:t>
            </w: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color w:val="auto"/>
                <w:sz w:val="15"/>
                <w:szCs w:val="15"/>
              </w:rPr>
              <w:t>成本控制率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效益指标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（30）</w:t>
            </w:r>
          </w:p>
        </w:tc>
        <w:tc>
          <w:tcPr>
            <w:tcW w:w="89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r>
              <w:rPr>
                <w:rFonts w:hint="eastAsia" w:ascii="宋体" w:hAnsi="宋体" w:eastAsia="宋体" w:cs="宋体"/>
                <w:color w:val="auto"/>
                <w:sz w:val="15"/>
                <w:szCs w:val="15"/>
                <w:lang w:eastAsia="zh-CN"/>
              </w:rPr>
              <w:t>地下水水位</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100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lang w:eastAsia="zh-CN"/>
              </w:rPr>
              <w:t>生态效益</w:t>
            </w:r>
          </w:p>
        </w:tc>
        <w:tc>
          <w:tcPr>
            <w:tcW w:w="990" w:type="dxa"/>
            <w:tcBorders>
              <w:top w:val="single" w:color="000000" w:sz="4" w:space="0"/>
              <w:left w:val="single" w:color="auto"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改善地下水环境质量</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平稳上升</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7" w:type="dxa"/>
            <w:tcBorders>
              <w:top w:val="single" w:color="auto"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color w:val="auto"/>
                <w:sz w:val="15"/>
                <w:szCs w:val="15"/>
                <w:lang w:eastAsia="zh-CN"/>
              </w:rPr>
              <w:t>地下水水位回升</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color w:val="auto"/>
                <w:sz w:val="15"/>
                <w:szCs w:val="15"/>
                <w:lang w:eastAsia="zh-CN"/>
              </w:rPr>
              <w:t>显著</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满意度指标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r>
              <w:rPr>
                <w:rFonts w:hint="eastAsia" w:ascii="宋体" w:hAnsi="宋体" w:eastAsia="宋体" w:cs="宋体"/>
                <w:color w:val="auto"/>
                <w:sz w:val="15"/>
                <w:szCs w:val="15"/>
              </w:rPr>
              <w:t>群众满意度</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95</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未完成</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eastAsia="宋体" w:cs="宋体"/>
                <w:bCs/>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当年预算项目未实施，预算资金已结转下年。</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大厂县三分干尾闸水土保持工程</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ind w:firstLine="150" w:firstLineChars="100"/>
              <w:jc w:val="both"/>
              <w:rPr>
                <w:rFonts w:hint="eastAsia" w:ascii="宋体" w:hAnsi="宋体" w:cs="宋体"/>
                <w:color w:val="auto"/>
                <w:sz w:val="15"/>
                <w:szCs w:val="15"/>
                <w:lang w:val="en-US" w:eastAsia="zh-CN"/>
              </w:rPr>
            </w:pPr>
          </w:p>
          <w:p>
            <w:pPr>
              <w:overflowPunct w:val="0"/>
              <w:adjustRightInd w:val="0"/>
              <w:snapToGrid w:val="0"/>
              <w:spacing w:line="200" w:lineRule="exact"/>
              <w:ind w:firstLine="300" w:firstLineChars="200"/>
              <w:jc w:val="both"/>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hint="eastAsia" w:eastAsia="黑体"/>
          <w:color w:val="auto"/>
          <w:kern w:val="0"/>
          <w:sz w:val="32"/>
          <w:szCs w:val="32"/>
          <w:lang w:val="en-US" w:eastAsia="zh-CN"/>
        </w:rPr>
      </w:pPr>
      <w:r>
        <w:rPr>
          <w:rFonts w:hint="eastAsia" w:eastAsia="黑体"/>
          <w:color w:val="auto"/>
          <w:kern w:val="0"/>
          <w:sz w:val="32"/>
          <w:szCs w:val="32"/>
          <w:lang w:val="en-US" w:eastAsia="zh-CN"/>
        </w:rPr>
        <w:t xml:space="preserve"> </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color w:val="auto"/>
                <w:sz w:val="15"/>
                <w:szCs w:val="15"/>
              </w:rPr>
              <w:t>防汛经费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jc w:val="center"/>
        <w:rPr>
          <w:rFonts w:ascii="方正小标宋_GBK" w:hAnsi="方正小标宋_GBK" w:eastAsia="方正小标宋_GBK" w:cs="方正小标宋_GBK"/>
          <w:color w:val="auto"/>
          <w:kern w:val="0"/>
          <w:sz w:val="40"/>
          <w:szCs w:val="40"/>
          <w:lang w:bidi="ar"/>
        </w:rPr>
      </w:pPr>
    </w:p>
    <w:p>
      <w:pPr>
        <w:spacing w:line="584" w:lineRule="exact"/>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附件1</w:t>
      </w:r>
    </w:p>
    <w:p>
      <w:pPr>
        <w:spacing w:line="584" w:lineRule="exact"/>
        <w:jc w:val="center"/>
        <w:rPr>
          <w:rFonts w:ascii="方正小标宋_GBK" w:hAnsi="方正小标宋_GBK" w:eastAsia="方正小标宋_GBK" w:cs="方正小标宋_GBK"/>
          <w:color w:val="auto"/>
          <w:kern w:val="0"/>
          <w:sz w:val="40"/>
          <w:szCs w:val="40"/>
          <w:highlight w:val="none"/>
          <w:lang w:bidi="ar"/>
        </w:rPr>
      </w:pPr>
      <w:r>
        <w:rPr>
          <w:rFonts w:ascii="方正小标宋_GBK" w:hAnsi="方正小标宋_GBK" w:eastAsia="方正小标宋_GBK" w:cs="方正小标宋_GBK"/>
          <w:color w:val="auto"/>
          <w:kern w:val="0"/>
          <w:sz w:val="40"/>
          <w:szCs w:val="40"/>
          <w:highlight w:val="none"/>
          <w:lang w:bidi="ar"/>
        </w:rPr>
        <w:t>项目绩效自评表</w:t>
      </w:r>
    </w:p>
    <w:p>
      <w:pPr>
        <w:spacing w:line="584" w:lineRule="exact"/>
        <w:jc w:val="left"/>
        <w:rPr>
          <w:rFonts w:hint="eastAsia" w:ascii="宋体" w:hAnsi="宋体"/>
          <w:color w:val="auto"/>
          <w:kern w:val="0"/>
          <w:sz w:val="18"/>
          <w:szCs w:val="18"/>
          <w:highlight w:val="none"/>
        </w:rPr>
      </w:pPr>
      <w:r>
        <w:rPr>
          <w:rFonts w:hint="eastAsia" w:ascii="宋体" w:hAnsi="宋体"/>
          <w:color w:val="auto"/>
          <w:kern w:val="0"/>
          <w:sz w:val="18"/>
          <w:szCs w:val="18"/>
          <w:highlight w:val="none"/>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highlight w:val="none"/>
        </w:rPr>
        <w:t xml:space="preserve">                           </w:t>
      </w:r>
      <w:r>
        <w:rPr>
          <w:rFonts w:hint="eastAsia" w:ascii="宋体" w:hAnsi="宋体"/>
          <w:color w:val="auto"/>
          <w:kern w:val="0"/>
          <w:sz w:val="18"/>
          <w:szCs w:val="18"/>
          <w:highlight w:val="none"/>
          <w:lang w:val="en-US" w:eastAsia="zh-CN"/>
        </w:rPr>
        <w:t xml:space="preserve">   </w:t>
      </w:r>
      <w:r>
        <w:rPr>
          <w:rFonts w:ascii="宋体" w:hAnsi="宋体"/>
          <w:color w:val="auto"/>
          <w:kern w:val="0"/>
          <w:sz w:val="18"/>
          <w:szCs w:val="18"/>
          <w:highlight w:val="none"/>
        </w:rPr>
        <w:t xml:space="preserve">  </w:t>
      </w:r>
      <w:r>
        <w:rPr>
          <w:rFonts w:hint="eastAsia" w:ascii="宋体" w:hAnsi="宋体"/>
          <w:color w:val="auto"/>
          <w:kern w:val="0"/>
          <w:sz w:val="18"/>
          <w:szCs w:val="18"/>
          <w:highlight w:val="none"/>
        </w:rPr>
        <w:tab/>
      </w:r>
      <w:r>
        <w:rPr>
          <w:rFonts w:hint="eastAsia" w:ascii="宋体" w:hAnsi="宋体"/>
          <w:color w:val="auto"/>
          <w:kern w:val="0"/>
          <w:sz w:val="18"/>
          <w:szCs w:val="18"/>
          <w:highlight w:val="none"/>
        </w:rPr>
        <w:t>金额单位：万元</w:t>
      </w:r>
    </w:p>
    <w:tbl>
      <w:tblPr>
        <w:tblStyle w:val="6"/>
        <w:tblW w:w="0" w:type="auto"/>
        <w:jc w:val="center"/>
        <w:tblLayout w:type="fixed"/>
        <w:tblCellMar>
          <w:top w:w="0" w:type="dxa"/>
          <w:left w:w="28" w:type="dxa"/>
          <w:bottom w:w="0" w:type="dxa"/>
          <w:right w:w="28" w:type="dxa"/>
        </w:tblCellMar>
      </w:tblPr>
      <w:tblGrid>
        <w:gridCol w:w="1007"/>
        <w:gridCol w:w="817"/>
        <w:gridCol w:w="897"/>
        <w:gridCol w:w="990"/>
        <w:gridCol w:w="862"/>
        <w:gridCol w:w="523"/>
        <w:gridCol w:w="420"/>
        <w:gridCol w:w="952"/>
        <w:gridCol w:w="929"/>
        <w:gridCol w:w="710"/>
        <w:gridCol w:w="793"/>
      </w:tblGrid>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highlight w:val="none"/>
              </w:rPr>
            </w:pPr>
            <w:r>
              <w:rPr>
                <w:color w:val="auto"/>
                <w:kern w:val="0"/>
                <w:sz w:val="15"/>
                <w:szCs w:val="15"/>
                <w:highlight w:val="none"/>
                <w:lang w:bidi="ar"/>
              </w:rPr>
              <w:t>一、基本情况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highlight w:val="none"/>
              </w:rPr>
            </w:pPr>
            <w:r>
              <w:rPr>
                <w:rFonts w:hint="eastAsia" w:ascii="宋体" w:hAnsi="宋体" w:eastAsia="宋体" w:cs="宋体"/>
                <w:color w:val="auto"/>
                <w:sz w:val="15"/>
                <w:szCs w:val="15"/>
                <w:highlight w:val="none"/>
              </w:rPr>
              <w:t>项目名称</w:t>
            </w:r>
          </w:p>
        </w:tc>
        <w:tc>
          <w:tcPr>
            <w:tcW w:w="188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highlight w:val="none"/>
              </w:rPr>
            </w:pPr>
            <w:r>
              <w:rPr>
                <w:color w:val="auto"/>
                <w:sz w:val="15"/>
                <w:szCs w:val="15"/>
                <w:highlight w:val="none"/>
              </w:rPr>
              <w:t>公益性水利工程维修养护经费</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项目级次</w:t>
            </w:r>
          </w:p>
        </w:tc>
        <w:tc>
          <w:tcPr>
            <w:tcW w:w="94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highlight w:val="none"/>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rPr>
              <w:t>本级</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实施（主管）单位</w:t>
            </w:r>
          </w:p>
        </w:tc>
        <w:tc>
          <w:tcPr>
            <w:tcW w:w="24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r>
              <w:rPr>
                <w:rFonts w:hint="eastAsia" w:ascii="宋体" w:hAnsi="宋体" w:eastAsia="宋体" w:cs="宋体"/>
                <w:color w:val="auto"/>
                <w:sz w:val="15"/>
                <w:szCs w:val="15"/>
                <w:highlight w:val="none"/>
                <w:lang w:val="en-US" w:eastAsia="zh-CN"/>
              </w:rPr>
              <w:t>大厂回族自治县农业农村局</w:t>
            </w: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highlight w:val="none"/>
              </w:rPr>
            </w:pPr>
            <w:r>
              <w:rPr>
                <w:color w:val="auto"/>
                <w:kern w:val="0"/>
                <w:sz w:val="15"/>
                <w:szCs w:val="15"/>
                <w:highlight w:val="none"/>
                <w:lang w:bidi="ar"/>
              </w:rPr>
              <w:t>二、预算执行情况</w:t>
            </w:r>
          </w:p>
        </w:tc>
        <w:tc>
          <w:tcPr>
            <w:tcW w:w="270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预算安排情况</w:t>
            </w:r>
            <w:r>
              <w:rPr>
                <w:rFonts w:hint="eastAsia" w:ascii="宋体" w:hAnsi="宋体" w:eastAsia="宋体" w:cs="宋体"/>
                <w:bCs/>
                <w:color w:val="auto"/>
                <w:kern w:val="0"/>
                <w:sz w:val="15"/>
                <w:szCs w:val="15"/>
                <w:highlight w:val="none"/>
                <w:lang w:bidi="ar"/>
              </w:rPr>
              <w:br w:type="textWrapping"/>
            </w:r>
            <w:r>
              <w:rPr>
                <w:rFonts w:hint="eastAsia" w:ascii="宋体" w:hAnsi="宋体" w:eastAsia="宋体" w:cs="宋体"/>
                <w:bCs/>
                <w:color w:val="auto"/>
                <w:kern w:val="0"/>
                <w:sz w:val="15"/>
                <w:szCs w:val="15"/>
                <w:highlight w:val="none"/>
                <w:lang w:bidi="ar"/>
              </w:rPr>
              <w:t>（调整后）</w:t>
            </w:r>
          </w:p>
        </w:tc>
        <w:tc>
          <w:tcPr>
            <w:tcW w:w="18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资金到位情况</w:t>
            </w:r>
          </w:p>
        </w:tc>
        <w:tc>
          <w:tcPr>
            <w:tcW w:w="25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资金执行情况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预算执行进度</w:t>
            </w:r>
          </w:p>
        </w:tc>
      </w:tr>
      <w:tr>
        <w:tblPrEx>
          <w:tblCellMar>
            <w:top w:w="0" w:type="dxa"/>
            <w:left w:w="28" w:type="dxa"/>
            <w:bottom w:w="0" w:type="dxa"/>
            <w:right w:w="28" w:type="dxa"/>
          </w:tblCellMar>
        </w:tblPrEx>
        <w:trPr>
          <w:trHeight w:val="338"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highlight w:val="none"/>
              </w:rPr>
            </w:pPr>
            <w:r>
              <w:rPr>
                <w:color w:val="auto"/>
                <w:kern w:val="0"/>
                <w:sz w:val="15"/>
                <w:szCs w:val="15"/>
                <w:highlight w:val="none"/>
                <w:lang w:bidi="ar"/>
              </w:rPr>
              <w:t>预算数</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highlight w:val="none"/>
                <w:lang w:val="en-US" w:eastAsia="zh-CN"/>
              </w:rPr>
            </w:pPr>
            <w:r>
              <w:rPr>
                <w:rFonts w:hint="eastAsia" w:ascii="宋体" w:hAnsi="宋体" w:eastAsia="宋体" w:cs="宋体"/>
                <w:color w:val="auto"/>
                <w:sz w:val="15"/>
                <w:szCs w:val="15"/>
                <w:highlight w:val="none"/>
                <w:lang w:val="en-US" w:eastAsia="zh-CN"/>
              </w:rPr>
              <w:t>0</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到位数</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r>
              <w:rPr>
                <w:rFonts w:hint="eastAsia" w:ascii="宋体" w:hAnsi="宋体" w:eastAsia="宋体" w:cs="宋体"/>
                <w:color w:val="auto"/>
                <w:sz w:val="15"/>
                <w:szCs w:val="15"/>
                <w:highlight w:val="none"/>
                <w:lang w:val="en-US" w:eastAsia="zh-CN"/>
              </w:rPr>
              <w:t>0</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执行数</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highlight w:val="none"/>
                <w:lang w:val="en-US" w:eastAsia="zh-CN"/>
              </w:rPr>
            </w:pPr>
            <w:r>
              <w:rPr>
                <w:rFonts w:hint="eastAsia" w:ascii="宋体" w:hAnsi="宋体" w:eastAsia="宋体" w:cs="宋体"/>
                <w:color w:val="auto"/>
                <w:sz w:val="15"/>
                <w:szCs w:val="15"/>
                <w:highlight w:val="none"/>
                <w:lang w:val="en-US" w:eastAsia="zh-CN"/>
              </w:rPr>
              <w:t>0</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highlight w:val="none"/>
                <w:lang w:val="en-US" w:eastAsia="zh-CN"/>
              </w:rPr>
            </w:pPr>
            <w:r>
              <w:rPr>
                <w:rFonts w:hint="eastAsia" w:ascii="宋体" w:hAnsi="宋体" w:eastAsia="宋体" w:cs="宋体"/>
                <w:color w:val="auto"/>
                <w:sz w:val="15"/>
                <w:szCs w:val="15"/>
                <w:highlight w:val="none"/>
                <w:lang w:val="en-US" w:eastAsia="zh-CN"/>
              </w:rPr>
              <w:t>0</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highlight w:val="none"/>
              </w:rPr>
            </w:pPr>
            <w:r>
              <w:rPr>
                <w:color w:val="auto"/>
                <w:kern w:val="0"/>
                <w:sz w:val="15"/>
                <w:szCs w:val="15"/>
                <w:highlight w:val="none"/>
                <w:lang w:bidi="ar"/>
              </w:rPr>
              <w:t>其中：财政资金</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highlight w:val="none"/>
                <w:lang w:val="en-US" w:eastAsia="zh-CN"/>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其中：财政资金</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r>
              <w:rPr>
                <w:rFonts w:hint="eastAsia" w:ascii="宋体" w:hAnsi="宋体" w:eastAsia="宋体" w:cs="宋体"/>
                <w:color w:val="auto"/>
                <w:sz w:val="15"/>
                <w:szCs w:val="15"/>
                <w:highlight w:val="none"/>
                <w:lang w:val="en-US" w:eastAsia="zh-CN"/>
              </w:rPr>
              <w:t xml:space="preserve"> </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其中：财政资金</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r>
              <w:rPr>
                <w:rFonts w:hint="eastAsia" w:ascii="宋体" w:hAnsi="宋体" w:eastAsia="宋体" w:cs="宋体"/>
                <w:color w:val="auto"/>
                <w:sz w:val="15"/>
                <w:szCs w:val="15"/>
                <w:highlight w:val="none"/>
                <w:lang w:val="en-US" w:eastAsia="zh-CN"/>
              </w:rPr>
              <w:t xml:space="preserve"> </w:t>
            </w: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rPr>
            </w:pPr>
          </w:p>
        </w:tc>
      </w:tr>
      <w:tr>
        <w:tblPrEx>
          <w:tblCellMar>
            <w:top w:w="0" w:type="dxa"/>
            <w:left w:w="28" w:type="dxa"/>
            <w:bottom w:w="0" w:type="dxa"/>
            <w:right w:w="28" w:type="dxa"/>
          </w:tblCellMar>
        </w:tblPrEx>
        <w:trPr>
          <w:trHeight w:val="262"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highlight w:val="none"/>
              </w:rPr>
            </w:pPr>
            <w:r>
              <w:rPr>
                <w:color w:val="auto"/>
                <w:kern w:val="0"/>
                <w:sz w:val="15"/>
                <w:szCs w:val="15"/>
                <w:highlight w:val="none"/>
                <w:lang w:bidi="ar"/>
              </w:rPr>
              <w:t>其他</w:t>
            </w:r>
          </w:p>
        </w:tc>
        <w:tc>
          <w:tcPr>
            <w:tcW w:w="18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highlight w:val="none"/>
              </w:rPr>
            </w:pPr>
          </w:p>
        </w:tc>
        <w:tc>
          <w:tcPr>
            <w:tcW w:w="86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其他</w:t>
            </w:r>
          </w:p>
        </w:tc>
        <w:tc>
          <w:tcPr>
            <w:tcW w:w="94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rPr>
            </w:pPr>
          </w:p>
        </w:tc>
        <w:tc>
          <w:tcPr>
            <w:tcW w:w="95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其他</w:t>
            </w:r>
          </w:p>
        </w:tc>
        <w:tc>
          <w:tcPr>
            <w:tcW w:w="163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highlight w:val="none"/>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highlight w:val="none"/>
              </w:rPr>
            </w:pPr>
            <w:r>
              <w:rPr>
                <w:color w:val="auto"/>
                <w:kern w:val="0"/>
                <w:sz w:val="15"/>
                <w:szCs w:val="15"/>
                <w:highlight w:val="none"/>
                <w:lang w:bidi="ar"/>
              </w:rPr>
              <w:t>三、目标完成情况</w:t>
            </w:r>
          </w:p>
        </w:tc>
        <w:tc>
          <w:tcPr>
            <w:tcW w:w="3566"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年度预期目标</w:t>
            </w: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具体完成情况</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highlight w:val="none"/>
                <w:lang w:bidi="ar"/>
              </w:rPr>
            </w:pPr>
            <w:r>
              <w:rPr>
                <w:rFonts w:hint="eastAsia" w:ascii="宋体" w:hAnsi="宋体" w:eastAsia="宋体" w:cs="宋体"/>
                <w:bCs/>
                <w:color w:val="auto"/>
                <w:kern w:val="0"/>
                <w:sz w:val="15"/>
                <w:szCs w:val="15"/>
                <w:highlight w:val="none"/>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完成率</w:t>
            </w:r>
          </w:p>
        </w:tc>
      </w:tr>
      <w:tr>
        <w:tblPrEx>
          <w:tblCellMar>
            <w:top w:w="0" w:type="dxa"/>
            <w:left w:w="28" w:type="dxa"/>
            <w:bottom w:w="0" w:type="dxa"/>
            <w:right w:w="28" w:type="dxa"/>
          </w:tblCellMar>
        </w:tblPrEx>
        <w:trPr>
          <w:trHeight w:val="571"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3566"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highlight w:val="none"/>
                <w:lang w:bidi="ar"/>
              </w:rPr>
            </w:pPr>
          </w:p>
        </w:tc>
        <w:tc>
          <w:tcPr>
            <w:tcW w:w="353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highlight w:val="none"/>
                <w:lang w:bidi="ar"/>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highlight w:val="none"/>
                <w:lang w:val="en-US" w:eastAsia="zh-CN" w:bidi="ar"/>
              </w:rPr>
            </w:pPr>
          </w:p>
        </w:tc>
      </w:tr>
      <w:tr>
        <w:tblPrEx>
          <w:tblCellMar>
            <w:top w:w="0" w:type="dxa"/>
            <w:left w:w="28" w:type="dxa"/>
            <w:bottom w:w="0" w:type="dxa"/>
            <w:right w:w="28" w:type="dxa"/>
          </w:tblCellMar>
        </w:tblPrEx>
        <w:trPr>
          <w:trHeight w:val="215"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highlight w:val="none"/>
              </w:rPr>
            </w:pPr>
            <w:r>
              <w:rPr>
                <w:color w:val="auto"/>
                <w:kern w:val="0"/>
                <w:sz w:val="15"/>
                <w:szCs w:val="15"/>
                <w:highlight w:val="none"/>
                <w:lang w:bidi="ar"/>
              </w:rPr>
              <w:t>四、年度绩效指标完成情况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highlight w:val="none"/>
              </w:rPr>
            </w:pPr>
            <w:r>
              <w:rPr>
                <w:bCs/>
                <w:color w:val="auto"/>
                <w:kern w:val="0"/>
                <w:sz w:val="15"/>
                <w:szCs w:val="15"/>
                <w:highlight w:val="none"/>
                <w:lang w:bidi="ar"/>
              </w:rPr>
              <w:t>一级指标</w:t>
            </w:r>
          </w:p>
        </w:tc>
        <w:tc>
          <w:tcPr>
            <w:tcW w:w="8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二级指标</w:t>
            </w:r>
          </w:p>
        </w:tc>
        <w:tc>
          <w:tcPr>
            <w:tcW w:w="9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三级指标</w:t>
            </w:r>
          </w:p>
        </w:tc>
        <w:tc>
          <w:tcPr>
            <w:tcW w:w="8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指标分值</w:t>
            </w:r>
          </w:p>
        </w:tc>
        <w:tc>
          <w:tcPr>
            <w:tcW w:w="18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预期指标值</w:t>
            </w:r>
          </w:p>
        </w:tc>
        <w:tc>
          <w:tcPr>
            <w:tcW w:w="92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实际完成值</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单项指标</w:t>
            </w:r>
            <w:r>
              <w:rPr>
                <w:rFonts w:hint="eastAsia" w:ascii="宋体" w:hAnsi="宋体" w:eastAsia="宋体" w:cs="宋体"/>
                <w:bCs/>
                <w:color w:val="auto"/>
                <w:kern w:val="0"/>
                <w:sz w:val="15"/>
                <w:szCs w:val="15"/>
                <w:highlight w:val="none"/>
                <w:lang w:bidi="ar"/>
              </w:rPr>
              <w:br w:type="textWrapping"/>
            </w:r>
            <w:r>
              <w:rPr>
                <w:rFonts w:hint="eastAsia" w:ascii="宋体" w:hAnsi="宋体" w:eastAsia="宋体" w:cs="宋体"/>
                <w:bCs/>
                <w:color w:val="auto"/>
                <w:kern w:val="0"/>
                <w:sz w:val="15"/>
                <w:szCs w:val="15"/>
                <w:highlight w:val="none"/>
                <w:lang w:bidi="ar"/>
              </w:rPr>
              <w:t>完成情况</w:t>
            </w:r>
          </w:p>
        </w:tc>
        <w:tc>
          <w:tcPr>
            <w:tcW w:w="79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自评得分</w:t>
            </w: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highlight w:val="none"/>
              </w:rPr>
            </w:pPr>
          </w:p>
        </w:tc>
        <w:tc>
          <w:tcPr>
            <w:tcW w:w="8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rPr>
            </w:pPr>
          </w:p>
        </w:tc>
        <w:tc>
          <w:tcPr>
            <w:tcW w:w="8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符号</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值</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单位</w:t>
            </w:r>
            <w:r>
              <w:rPr>
                <w:rFonts w:hint="eastAsia" w:ascii="宋体" w:hAnsi="宋体" w:eastAsia="宋体" w:cs="宋体"/>
                <w:bCs/>
                <w:color w:val="auto"/>
                <w:kern w:val="0"/>
                <w:sz w:val="15"/>
                <w:szCs w:val="15"/>
                <w:highlight w:val="none"/>
                <w:lang w:bidi="ar"/>
              </w:rPr>
              <w:br w:type="textWrapping"/>
            </w:r>
            <w:r>
              <w:rPr>
                <w:rFonts w:hint="eastAsia" w:ascii="宋体" w:hAnsi="宋体" w:eastAsia="宋体" w:cs="宋体"/>
                <w:bCs/>
                <w:color w:val="auto"/>
                <w:kern w:val="0"/>
                <w:sz w:val="15"/>
                <w:szCs w:val="15"/>
                <w:highlight w:val="none"/>
                <w:lang w:bidi="ar"/>
              </w:rPr>
              <w:t>（文字描述）</w:t>
            </w:r>
          </w:p>
        </w:tc>
        <w:tc>
          <w:tcPr>
            <w:tcW w:w="92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rPr>
            </w:pPr>
          </w:p>
        </w:tc>
        <w:tc>
          <w:tcPr>
            <w:tcW w:w="79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rPr>
            </w:pPr>
          </w:p>
        </w:tc>
      </w:tr>
      <w:tr>
        <w:tblPrEx>
          <w:tblCellMar>
            <w:top w:w="0" w:type="dxa"/>
            <w:left w:w="28" w:type="dxa"/>
            <w:bottom w:w="0" w:type="dxa"/>
            <w:right w:w="28" w:type="dxa"/>
          </w:tblCellMar>
        </w:tblPrEx>
        <w:trPr>
          <w:trHeight w:val="45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highlight w:val="none"/>
              </w:rPr>
            </w:pPr>
            <w:r>
              <w:rPr>
                <w:bCs/>
                <w:color w:val="auto"/>
                <w:kern w:val="0"/>
                <w:sz w:val="15"/>
                <w:szCs w:val="15"/>
                <w:highlight w:val="none"/>
                <w:lang w:bidi="ar"/>
              </w:rPr>
              <w:t>产出指标</w:t>
            </w:r>
            <w:r>
              <w:rPr>
                <w:bCs/>
                <w:color w:val="auto"/>
                <w:kern w:val="0"/>
                <w:sz w:val="15"/>
                <w:szCs w:val="15"/>
                <w:highlight w:val="none"/>
                <w:lang w:bidi="ar"/>
              </w:rPr>
              <w:br w:type="textWrapping"/>
            </w:r>
            <w:r>
              <w:rPr>
                <w:bCs/>
                <w:color w:val="auto"/>
                <w:kern w:val="0"/>
                <w:sz w:val="15"/>
                <w:szCs w:val="15"/>
                <w:highlight w:val="none"/>
                <w:lang w:bidi="ar"/>
              </w:rPr>
              <w:t>（50）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数量指标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highlight w:val="none"/>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highlight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highlight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质量指标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highlight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highlight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时效指标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highlight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386"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highlight w:val="none"/>
              </w:rPr>
            </w:pP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eastAsia="zh-CN" w:bidi="ar"/>
              </w:rPr>
            </w:pPr>
            <w:r>
              <w:rPr>
                <w:rFonts w:hint="eastAsia" w:ascii="宋体" w:hAnsi="宋体" w:eastAsia="宋体" w:cs="宋体"/>
                <w:color w:val="auto"/>
                <w:kern w:val="0"/>
                <w:sz w:val="15"/>
                <w:szCs w:val="15"/>
                <w:highlight w:val="none"/>
                <w:lang w:eastAsia="zh-CN" w:bidi="ar"/>
              </w:rPr>
              <w:t>成本指标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eastAsia="zh-CN"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377"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highlight w:val="none"/>
              </w:rPr>
            </w:pPr>
            <w:r>
              <w:rPr>
                <w:bCs/>
                <w:color w:val="auto"/>
                <w:kern w:val="0"/>
                <w:sz w:val="15"/>
                <w:szCs w:val="15"/>
                <w:highlight w:val="none"/>
                <w:lang w:bidi="ar"/>
              </w:rPr>
              <w:t>效益指标</w:t>
            </w:r>
            <w:r>
              <w:rPr>
                <w:bCs/>
                <w:color w:val="auto"/>
                <w:kern w:val="0"/>
                <w:sz w:val="15"/>
                <w:szCs w:val="15"/>
                <w:highlight w:val="none"/>
                <w:lang w:bidi="ar"/>
              </w:rPr>
              <w:br w:type="textWrapping"/>
            </w:r>
            <w:r>
              <w:rPr>
                <w:bCs/>
                <w:color w:val="auto"/>
                <w:kern w:val="0"/>
                <w:sz w:val="15"/>
                <w:szCs w:val="15"/>
                <w:highlight w:val="none"/>
                <w:lang w:bidi="ar"/>
              </w:rPr>
              <w:t>（30）</w:t>
            </w:r>
          </w:p>
        </w:tc>
        <w:tc>
          <w:tcPr>
            <w:tcW w:w="897"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eastAsia="zh-CN" w:bidi="ar"/>
              </w:rPr>
            </w:pPr>
            <w:r>
              <w:rPr>
                <w:rFonts w:hint="eastAsia" w:ascii="宋体" w:hAnsi="宋体" w:eastAsia="宋体" w:cs="宋体"/>
                <w:color w:val="auto"/>
                <w:kern w:val="0"/>
                <w:sz w:val="15"/>
                <w:szCs w:val="15"/>
                <w:highlight w:val="none"/>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eastAsia="zh-CN" w:bidi="ar"/>
              </w:rPr>
            </w:pPr>
            <w:r>
              <w:rPr>
                <w:rFonts w:hint="eastAsia" w:ascii="宋体" w:hAnsi="宋体" w:eastAsia="宋体" w:cs="宋体"/>
                <w:color w:val="auto"/>
                <w:kern w:val="0"/>
                <w:sz w:val="15"/>
                <w:szCs w:val="15"/>
                <w:highlight w:val="none"/>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eastAsia="zh-CN"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highlight w:val="none"/>
                <w:lang w:val="en-US" w:eastAsia="zh-CN" w:bidi="ar"/>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highlight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val="en-US" w:eastAsia="zh-CN" w:bidi="ar"/>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highlight w:val="none"/>
              </w:rPr>
            </w:pPr>
          </w:p>
        </w:tc>
        <w:tc>
          <w:tcPr>
            <w:tcW w:w="89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highlight w:val="none"/>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highlight w:val="none"/>
              </w:rPr>
            </w:pPr>
          </w:p>
        </w:tc>
        <w:tc>
          <w:tcPr>
            <w:tcW w:w="89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可持续影响指标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highlight w:val="none"/>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highlight w:val="none"/>
              </w:rPr>
            </w:pPr>
            <w:r>
              <w:rPr>
                <w:bCs/>
                <w:color w:val="auto"/>
                <w:kern w:val="0"/>
                <w:sz w:val="15"/>
                <w:szCs w:val="15"/>
                <w:highlight w:val="none"/>
                <w:lang w:bidi="ar"/>
              </w:rPr>
              <w:t>满意度指标</w:t>
            </w:r>
            <w:r>
              <w:rPr>
                <w:bCs/>
                <w:color w:val="auto"/>
                <w:kern w:val="0"/>
                <w:sz w:val="15"/>
                <w:szCs w:val="15"/>
                <w:highlight w:val="none"/>
                <w:lang w:bidi="ar"/>
              </w:rPr>
              <w:br w:type="textWrapping"/>
            </w:r>
            <w:r>
              <w:rPr>
                <w:bCs/>
                <w:color w:val="auto"/>
                <w:kern w:val="0"/>
                <w:sz w:val="15"/>
                <w:szCs w:val="15"/>
                <w:highlight w:val="none"/>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满意度指标</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highlight w:val="none"/>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highlight w:val="none"/>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215"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highlight w:val="none"/>
              </w:rPr>
            </w:pPr>
            <w:r>
              <w:rPr>
                <w:bCs/>
                <w:color w:val="auto"/>
                <w:kern w:val="0"/>
                <w:sz w:val="15"/>
                <w:szCs w:val="15"/>
                <w:highlight w:val="none"/>
                <w:lang w:bidi="ar"/>
              </w:rPr>
              <w:t>预算执行率</w:t>
            </w:r>
            <w:r>
              <w:rPr>
                <w:bCs/>
                <w:color w:val="auto"/>
                <w:kern w:val="0"/>
                <w:sz w:val="15"/>
                <w:szCs w:val="15"/>
                <w:highlight w:val="none"/>
                <w:lang w:bidi="ar"/>
              </w:rPr>
              <w:br w:type="textWrapping"/>
            </w:r>
            <w:r>
              <w:rPr>
                <w:bCs/>
                <w:color w:val="auto"/>
                <w:kern w:val="0"/>
                <w:sz w:val="15"/>
                <w:szCs w:val="15"/>
                <w:highlight w:val="none"/>
                <w:lang w:bidi="ar"/>
              </w:rPr>
              <w:t>（10）</w:t>
            </w:r>
          </w:p>
        </w:tc>
        <w:tc>
          <w:tcPr>
            <w:tcW w:w="8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highlight w:val="none"/>
              </w:rPr>
            </w:pPr>
            <w:r>
              <w:rPr>
                <w:rFonts w:hint="eastAsia" w:ascii="宋体" w:hAnsi="宋体" w:eastAsia="宋体" w:cs="宋体"/>
                <w:color w:val="auto"/>
                <w:kern w:val="0"/>
                <w:sz w:val="15"/>
                <w:szCs w:val="15"/>
                <w:highlight w:val="none"/>
                <w:lang w:bidi="ar"/>
              </w:rPr>
              <w:t>预算执行率</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highlight w:val="none"/>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highlight w:val="none"/>
                <w:lang w:val="en-US" w:eastAsia="zh-CN"/>
              </w:rPr>
            </w:pPr>
          </w:p>
        </w:tc>
      </w:tr>
      <w:tr>
        <w:tblPrEx>
          <w:tblCellMar>
            <w:top w:w="0" w:type="dxa"/>
            <w:left w:w="28" w:type="dxa"/>
            <w:bottom w:w="0" w:type="dxa"/>
            <w:right w:w="28" w:type="dxa"/>
          </w:tblCellMar>
        </w:tblPrEx>
        <w:trPr>
          <w:trHeight w:val="424"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highlight w:val="none"/>
              </w:rPr>
            </w:pPr>
          </w:p>
        </w:tc>
        <w:tc>
          <w:tcPr>
            <w:tcW w:w="710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highlight w:val="none"/>
              </w:rPr>
            </w:pPr>
            <w:r>
              <w:rPr>
                <w:rFonts w:hint="eastAsia" w:ascii="宋体" w:hAnsi="宋体" w:eastAsia="宋体" w:cs="宋体"/>
                <w:bCs/>
                <w:color w:val="auto"/>
                <w:kern w:val="0"/>
                <w:sz w:val="15"/>
                <w:szCs w:val="15"/>
                <w:highlight w:val="none"/>
                <w:lang w:bidi="ar"/>
              </w:rPr>
              <w:t>自评总分</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highlight w:val="none"/>
                <w:lang w:val="en-US" w:eastAsia="zh-CN"/>
              </w:rPr>
            </w:pPr>
          </w:p>
        </w:tc>
      </w:tr>
      <w:tr>
        <w:tblPrEx>
          <w:tblCellMar>
            <w:top w:w="0" w:type="dxa"/>
            <w:left w:w="28" w:type="dxa"/>
            <w:bottom w:w="0" w:type="dxa"/>
            <w:right w:w="28" w:type="dxa"/>
          </w:tblCellMar>
        </w:tblPrEx>
        <w:trPr>
          <w:trHeight w:val="215" w:hRule="atLeast"/>
          <w:jc w:val="center"/>
        </w:trPr>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highlight w:val="none"/>
              </w:rPr>
            </w:pPr>
            <w:r>
              <w:rPr>
                <w:color w:val="auto"/>
                <w:kern w:val="0"/>
                <w:sz w:val="15"/>
                <w:szCs w:val="15"/>
                <w:highlight w:val="none"/>
                <w:lang w:bidi="ar"/>
              </w:rPr>
              <w:t>五、存在问题、原因及下一步整改措施</w:t>
            </w:r>
          </w:p>
        </w:tc>
        <w:tc>
          <w:tcPr>
            <w:tcW w:w="78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highlight w:val="none"/>
                <w:lang w:val="en-US" w:eastAsia="zh-CN"/>
              </w:rPr>
            </w:pP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孟丽</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18730696959</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bookmarkStart w:id="0" w:name="RANGE!A1:F13"/>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000" w:type="pct"/>
        <w:jc w:val="center"/>
        <w:tblLayout w:type="autofit"/>
        <w:tblCellMar>
          <w:top w:w="0" w:type="dxa"/>
          <w:left w:w="28" w:type="dxa"/>
          <w:bottom w:w="0" w:type="dxa"/>
          <w:right w:w="28" w:type="dxa"/>
        </w:tblCellMar>
      </w:tblPr>
      <w:tblGrid>
        <w:gridCol w:w="941"/>
        <w:gridCol w:w="754"/>
        <w:gridCol w:w="1168"/>
        <w:gridCol w:w="1139"/>
        <w:gridCol w:w="803"/>
        <w:gridCol w:w="463"/>
        <w:gridCol w:w="470"/>
        <w:gridCol w:w="892"/>
        <w:gridCol w:w="869"/>
        <w:gridCol w:w="669"/>
        <w:gridCol w:w="732"/>
      </w:tblGrid>
      <w:tr>
        <w:tblPrEx>
          <w:tblCellMar>
            <w:top w:w="0" w:type="dxa"/>
            <w:left w:w="28" w:type="dxa"/>
            <w:bottom w:w="0" w:type="dxa"/>
            <w:right w:w="28" w:type="dxa"/>
          </w:tblCellMar>
        </w:tblPrEx>
        <w:trPr>
          <w:trHeight w:val="511" w:hRule="atLeast"/>
          <w:jc w:val="center"/>
        </w:trPr>
        <w:tc>
          <w:tcPr>
            <w:tcW w:w="5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一、基本情况</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项目名称</w:t>
            </w:r>
          </w:p>
        </w:tc>
        <w:tc>
          <w:tcPr>
            <w:tcW w:w="1296"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rPr>
                <w:color w:val="auto"/>
                <w:sz w:val="15"/>
                <w:szCs w:val="15"/>
              </w:rPr>
            </w:pPr>
            <w:r>
              <w:rPr>
                <w:rFonts w:hint="eastAsia"/>
                <w:color w:val="auto"/>
                <w:sz w:val="15"/>
                <w:szCs w:val="15"/>
              </w:rPr>
              <w:t>河长制办公经费及宣传会议资金</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项目级次</w:t>
            </w:r>
          </w:p>
        </w:tc>
        <w:tc>
          <w:tcPr>
            <w:tcW w:w="524"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ind w:firstLine="300" w:firstLineChars="200"/>
              <w:rPr>
                <w:rFonts w:hint="default" w:eastAsia="宋体"/>
                <w:color w:val="auto"/>
                <w:sz w:val="15"/>
                <w:szCs w:val="15"/>
                <w:lang w:val="en-US" w:eastAsia="zh-CN"/>
              </w:rPr>
            </w:pPr>
            <w:r>
              <w:rPr>
                <w:rFonts w:hint="eastAsia"/>
                <w:color w:val="auto"/>
                <w:sz w:val="15"/>
                <w:szCs w:val="15"/>
                <w:lang w:val="en-US" w:eastAsia="zh-CN"/>
              </w:rPr>
              <w:t>本级</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实施（主管）单位</w:t>
            </w:r>
          </w:p>
        </w:tc>
        <w:tc>
          <w:tcPr>
            <w:tcW w:w="1275"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530" w:hRule="atLeast"/>
          <w:jc w:val="center"/>
        </w:trPr>
        <w:tc>
          <w:tcPr>
            <w:tcW w:w="5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二、预算执行情况</w:t>
            </w:r>
          </w:p>
          <w:p>
            <w:pPr>
              <w:overflowPunct w:val="0"/>
              <w:adjustRightInd w:val="0"/>
              <w:snapToGrid w:val="0"/>
              <w:spacing w:line="200" w:lineRule="exact"/>
              <w:jc w:val="center"/>
              <w:textAlignment w:val="center"/>
              <w:rPr>
                <w:color w:val="auto"/>
                <w:sz w:val="15"/>
                <w:szCs w:val="15"/>
              </w:rPr>
            </w:pPr>
          </w:p>
        </w:tc>
        <w:tc>
          <w:tcPr>
            <w:tcW w:w="172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7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3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53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预算数</w:t>
            </w:r>
          </w:p>
        </w:tc>
        <w:tc>
          <w:tcPr>
            <w:tcW w:w="12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524"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color w:val="auto"/>
                <w:kern w:val="0"/>
                <w:sz w:val="15"/>
                <w:szCs w:val="15"/>
                <w:lang w:bidi="ar"/>
              </w:rPr>
              <w:t>100%</w:t>
            </w:r>
          </w:p>
          <w:p>
            <w:pPr>
              <w:overflowPunct w:val="0"/>
              <w:adjustRightInd w:val="0"/>
              <w:snapToGrid w:val="0"/>
              <w:spacing w:line="200" w:lineRule="exact"/>
              <w:jc w:val="center"/>
              <w:textAlignment w:val="center"/>
              <w:rPr>
                <w:color w:val="auto"/>
                <w:sz w:val="15"/>
                <w:szCs w:val="15"/>
              </w:rPr>
            </w:pPr>
          </w:p>
        </w:tc>
      </w:tr>
      <w:tr>
        <w:tblPrEx>
          <w:tblCellMar>
            <w:top w:w="0" w:type="dxa"/>
            <w:left w:w="28" w:type="dxa"/>
            <w:bottom w:w="0" w:type="dxa"/>
            <w:right w:w="28" w:type="dxa"/>
          </w:tblCellMar>
        </w:tblPrEx>
        <w:trPr>
          <w:trHeight w:val="59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其中：财政资金</w:t>
            </w:r>
          </w:p>
        </w:tc>
        <w:tc>
          <w:tcPr>
            <w:tcW w:w="12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524"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73"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12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524"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63"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675" w:hRule="atLeast"/>
          <w:jc w:val="center"/>
        </w:trPr>
        <w:tc>
          <w:tcPr>
            <w:tcW w:w="5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三、目标完成情况</w:t>
            </w:r>
          </w:p>
          <w:p>
            <w:pPr>
              <w:overflowPunct w:val="0"/>
              <w:adjustRightInd w:val="0"/>
              <w:snapToGrid w:val="0"/>
              <w:spacing w:line="200" w:lineRule="exact"/>
              <w:jc w:val="center"/>
              <w:textAlignment w:val="center"/>
              <w:rPr>
                <w:color w:val="auto"/>
                <w:sz w:val="15"/>
                <w:szCs w:val="15"/>
              </w:rPr>
            </w:pPr>
          </w:p>
        </w:tc>
        <w:tc>
          <w:tcPr>
            <w:tcW w:w="217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88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836"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71" w:type="pct"/>
            <w:gridSpan w:val="4"/>
            <w:tcBorders>
              <w:top w:val="single" w:color="000000" w:sz="4" w:space="0"/>
              <w:left w:val="single" w:color="000000" w:sz="4" w:space="0"/>
              <w:bottom w:val="single" w:color="000000" w:sz="4" w:space="0"/>
              <w:right w:val="nil"/>
            </w:tcBorders>
            <w:noWrap/>
            <w:vAlign w:val="center"/>
          </w:tcPr>
          <w:p>
            <w:pPr>
              <w:tabs>
                <w:tab w:val="left" w:pos="932"/>
              </w:tabs>
              <w:overflowPunct w:val="0"/>
              <w:adjustRightInd w:val="0"/>
              <w:snapToGrid w:val="0"/>
              <w:spacing w:line="200" w:lineRule="exact"/>
              <w:jc w:val="center"/>
              <w:rPr>
                <w:rFonts w:hint="eastAsia"/>
                <w:color w:val="auto"/>
                <w:sz w:val="15"/>
                <w:szCs w:val="15"/>
              </w:rPr>
            </w:pPr>
            <w:r>
              <w:rPr>
                <w:rFonts w:hint="eastAsia"/>
                <w:color w:val="auto"/>
                <w:sz w:val="15"/>
                <w:szCs w:val="15"/>
              </w:rPr>
              <w:t>2023年12月完成项目</w:t>
            </w:r>
          </w:p>
        </w:tc>
        <w:tc>
          <w:tcPr>
            <w:tcW w:w="1889" w:type="pct"/>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932"/>
              </w:tabs>
              <w:overflowPunct w:val="0"/>
              <w:adjustRightInd w:val="0"/>
              <w:snapToGrid w:val="0"/>
              <w:spacing w:line="200" w:lineRule="exact"/>
              <w:jc w:val="center"/>
              <w:rPr>
                <w:rFonts w:hint="eastAsia"/>
                <w:color w:val="auto"/>
                <w:sz w:val="15"/>
                <w:szCs w:val="15"/>
              </w:rPr>
            </w:pPr>
            <w:r>
              <w:rPr>
                <w:rFonts w:hint="eastAsia"/>
                <w:color w:val="auto"/>
                <w:sz w:val="15"/>
                <w:szCs w:val="15"/>
              </w:rPr>
              <w:t>2023年12月完成项目</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15" w:hRule="atLeast"/>
          <w:jc w:val="center"/>
        </w:trPr>
        <w:tc>
          <w:tcPr>
            <w:tcW w:w="5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四、年度绩效指标完成情况</w:t>
            </w:r>
          </w:p>
          <w:p>
            <w:pPr>
              <w:overflowPunct w:val="0"/>
              <w:adjustRightInd w:val="0"/>
              <w:snapToGrid w:val="0"/>
              <w:spacing w:line="200" w:lineRule="exact"/>
              <w:jc w:val="center"/>
              <w:textAlignment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p>
            <w:pPr>
              <w:overflowPunct w:val="0"/>
              <w:adjustRightInd w:val="0"/>
              <w:snapToGrid w:val="0"/>
              <w:spacing w:line="200" w:lineRule="exact"/>
              <w:jc w:val="center"/>
              <w:textAlignment w:val="center"/>
              <w:rPr>
                <w:bCs/>
                <w:color w:val="auto"/>
                <w:sz w:val="15"/>
                <w:szCs w:val="15"/>
              </w:rPr>
            </w:pPr>
          </w:p>
        </w:tc>
        <w:tc>
          <w:tcPr>
            <w:tcW w:w="65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p>
            <w:pPr>
              <w:overflowPunct w:val="0"/>
              <w:adjustRightInd w:val="0"/>
              <w:snapToGrid w:val="0"/>
              <w:spacing w:line="200" w:lineRule="exact"/>
              <w:jc w:val="center"/>
              <w:textAlignment w:val="center"/>
              <w:rPr>
                <w:bCs/>
                <w:color w:val="auto"/>
                <w:sz w:val="15"/>
                <w:szCs w:val="15"/>
              </w:rPr>
            </w:pPr>
          </w:p>
        </w:tc>
        <w:tc>
          <w:tcPr>
            <w:tcW w:w="64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p>
            <w:pPr>
              <w:overflowPunct w:val="0"/>
              <w:adjustRightInd w:val="0"/>
              <w:snapToGrid w:val="0"/>
              <w:spacing w:line="200" w:lineRule="exact"/>
              <w:jc w:val="center"/>
              <w:textAlignment w:val="center"/>
              <w:rPr>
                <w:bCs/>
                <w:color w:val="auto"/>
                <w:sz w:val="15"/>
                <w:szCs w:val="15"/>
              </w:rPr>
            </w:pPr>
          </w:p>
        </w:tc>
        <w:tc>
          <w:tcPr>
            <w:tcW w:w="45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p>
            <w:pPr>
              <w:overflowPunct w:val="0"/>
              <w:adjustRightInd w:val="0"/>
              <w:snapToGrid w:val="0"/>
              <w:spacing w:line="200" w:lineRule="exact"/>
              <w:jc w:val="center"/>
              <w:textAlignment w:val="center"/>
              <w:rPr>
                <w:bCs/>
                <w:color w:val="auto"/>
                <w:sz w:val="15"/>
                <w:szCs w:val="15"/>
              </w:rPr>
            </w:pPr>
          </w:p>
        </w:tc>
        <w:tc>
          <w:tcPr>
            <w:tcW w:w="102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7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p>
            <w:pPr>
              <w:overflowPunct w:val="0"/>
              <w:adjustRightInd w:val="0"/>
              <w:snapToGrid w:val="0"/>
              <w:spacing w:line="200" w:lineRule="exact"/>
              <w:jc w:val="center"/>
              <w:textAlignment w:val="center"/>
              <w:rPr>
                <w:bCs/>
                <w:color w:val="auto"/>
                <w:sz w:val="15"/>
                <w:szCs w:val="15"/>
              </w:rPr>
            </w:pP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p>
            <w:pPr>
              <w:overflowPunct w:val="0"/>
              <w:adjustRightInd w:val="0"/>
              <w:snapToGrid w:val="0"/>
              <w:spacing w:line="200" w:lineRule="exact"/>
              <w:jc w:val="center"/>
              <w:textAlignment w:val="center"/>
              <w:rPr>
                <w:bCs/>
                <w:color w:val="auto"/>
                <w:sz w:val="15"/>
                <w:szCs w:val="15"/>
              </w:rPr>
            </w:pPr>
          </w:p>
        </w:tc>
      </w:tr>
      <w:tr>
        <w:tblPrEx>
          <w:tblCellMar>
            <w:top w:w="0" w:type="dxa"/>
            <w:left w:w="28" w:type="dxa"/>
            <w:bottom w:w="0" w:type="dxa"/>
            <w:right w:w="28" w:type="dxa"/>
          </w:tblCellMar>
        </w:tblPrEx>
        <w:trPr>
          <w:trHeight w:val="21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5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7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rPr>
          <w:trHeight w:val="537"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保障办公人数</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4</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人</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4</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20</w:t>
            </w:r>
          </w:p>
        </w:tc>
      </w:tr>
      <w:tr>
        <w:tblPrEx>
          <w:tblCellMar>
            <w:top w:w="0" w:type="dxa"/>
            <w:left w:w="28" w:type="dxa"/>
            <w:bottom w:w="0" w:type="dxa"/>
            <w:right w:w="28" w:type="dxa"/>
          </w:tblCellMar>
        </w:tblPrEx>
        <w:trPr>
          <w:trHeight w:val="21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印发宣传材料数量</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200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份</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rPr>
          <w:trHeight w:val="21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时效指标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日常办公保障率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1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日常工作完成及时率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1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人均年度办公费用</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0.25</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万元</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0.25</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238"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保障办公正常开展率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21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正常工作保障年限</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1</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年</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15"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5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rFonts w:hint="eastAsia"/>
                <w:color w:val="auto"/>
                <w:sz w:val="15"/>
                <w:szCs w:val="15"/>
              </w:rPr>
            </w:pPr>
            <w:r>
              <w:rPr>
                <w:bCs/>
                <w:color w:val="auto"/>
                <w:kern w:val="0"/>
                <w:sz w:val="15"/>
                <w:szCs w:val="15"/>
                <w:lang w:bidi="ar"/>
              </w:rPr>
              <w:t>资金执行</w:t>
            </w:r>
            <w:r>
              <w:rPr>
                <w:rFonts w:hint="eastAsia"/>
                <w:bCs/>
                <w:color w:val="auto"/>
                <w:kern w:val="0"/>
                <w:sz w:val="15"/>
                <w:szCs w:val="15"/>
                <w:lang w:bidi="ar"/>
              </w:rPr>
              <w:t>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59"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060"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41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000" w:hRule="atLeast"/>
          <w:jc w:val="center"/>
        </w:trPr>
        <w:tc>
          <w:tcPr>
            <w:tcW w:w="5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71"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rFonts w:hint="eastAsia"/>
                <w:color w:val="auto"/>
                <w:kern w:val="0"/>
                <w:sz w:val="15"/>
                <w:szCs w:val="15"/>
                <w:lang w:bidi="ar"/>
              </w:rPr>
              <w:t>无</w:t>
            </w:r>
          </w:p>
        </w:tc>
      </w:tr>
    </w:tbl>
    <w:p>
      <w:pPr>
        <w:widowControl/>
        <w:spacing w:line="200" w:lineRule="exact"/>
        <w:jc w:val="left"/>
        <w:rPr>
          <w:rFonts w:eastAsia="仿宋_GB2312"/>
          <w:b w:val="0"/>
          <w:bCs w:val="0"/>
          <w:color w:val="auto"/>
          <w:kern w:val="0"/>
          <w:sz w:val="36"/>
          <w:szCs w:val="24"/>
        </w:rPr>
        <w:sectPr>
          <w:footerReference r:id="rId3" w:type="default"/>
          <w:pgSz w:w="11906" w:h="16838"/>
          <w:pgMar w:top="2154" w:right="1531" w:bottom="2041" w:left="1531" w:header="851" w:footer="992" w:gutter="0"/>
          <w:pgNumType w:fmt="numberInDash"/>
          <w:cols w:space="720" w:num="1"/>
          <w:docGrid w:type="lines" w:linePitch="312" w:charSpace="0"/>
        </w:sectPr>
      </w:pPr>
      <w:r>
        <w:rPr>
          <w:rFonts w:eastAsia="仿宋_GB2312"/>
          <w:b w:val="0"/>
          <w:bCs w:val="0"/>
          <w:color w:val="auto"/>
          <w:kern w:val="0"/>
          <w:sz w:val="20"/>
          <w:szCs w:val="20"/>
        </w:rPr>
        <w:t>填报人：</w:t>
      </w:r>
      <w:r>
        <w:rPr>
          <w:rFonts w:hint="eastAsia" w:eastAsia="仿宋_GB2312"/>
          <w:b w:val="0"/>
          <w:bCs w:val="0"/>
          <w:color w:val="auto"/>
          <w:kern w:val="0"/>
          <w:sz w:val="20"/>
          <w:szCs w:val="20"/>
        </w:rPr>
        <w:t>杨林</w:t>
      </w:r>
      <w:r>
        <w:rPr>
          <w:rFonts w:eastAsia="仿宋_GB2312"/>
          <w:b w:val="0"/>
          <w:bCs w:val="0"/>
          <w:color w:val="auto"/>
          <w:kern w:val="0"/>
          <w:sz w:val="20"/>
          <w:szCs w:val="20"/>
        </w:rPr>
        <w:t xml:space="preserve">                     </w:t>
      </w:r>
      <w:r>
        <w:rPr>
          <w:rFonts w:hint="eastAsia" w:eastAsia="仿宋_GB2312"/>
          <w:b w:val="0"/>
          <w:bCs w:val="0"/>
          <w:color w:val="auto"/>
          <w:kern w:val="0"/>
          <w:sz w:val="20"/>
          <w:szCs w:val="20"/>
          <w:lang w:val="en-US" w:eastAsia="zh-CN"/>
        </w:rPr>
        <w:t xml:space="preserve">              </w:t>
      </w:r>
      <w:r>
        <w:rPr>
          <w:rFonts w:eastAsia="仿宋_GB2312"/>
          <w:b w:val="0"/>
          <w:bCs w:val="0"/>
          <w:color w:val="auto"/>
          <w:kern w:val="0"/>
          <w:sz w:val="20"/>
          <w:szCs w:val="20"/>
        </w:rPr>
        <w:t xml:space="preserve">              联系方式：</w:t>
      </w:r>
      <w:r>
        <w:rPr>
          <w:rFonts w:hint="eastAsia" w:eastAsia="仿宋_GB2312"/>
          <w:b w:val="0"/>
          <w:bCs w:val="0"/>
          <w:color w:val="auto"/>
          <w:kern w:val="0"/>
          <w:sz w:val="20"/>
          <w:szCs w:val="20"/>
        </w:rPr>
        <w:t>13831672726</w:t>
      </w:r>
      <w:bookmarkEnd w:id="0"/>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215" w:type="pct"/>
        <w:jc w:val="center"/>
        <w:tblLayout w:type="autofit"/>
        <w:tblCellMar>
          <w:top w:w="0" w:type="dxa"/>
          <w:left w:w="28" w:type="dxa"/>
          <w:bottom w:w="0" w:type="dxa"/>
          <w:right w:w="28" w:type="dxa"/>
        </w:tblCellMar>
      </w:tblPr>
      <w:tblGrid>
        <w:gridCol w:w="1056"/>
        <w:gridCol w:w="842"/>
        <w:gridCol w:w="1310"/>
        <w:gridCol w:w="1290"/>
        <w:gridCol w:w="904"/>
        <w:gridCol w:w="517"/>
        <w:gridCol w:w="529"/>
        <w:gridCol w:w="1004"/>
        <w:gridCol w:w="972"/>
        <w:gridCol w:w="773"/>
        <w:gridCol w:w="820"/>
      </w:tblGrid>
      <w:tr>
        <w:tblPrEx>
          <w:tblCellMar>
            <w:top w:w="0" w:type="dxa"/>
            <w:left w:w="28" w:type="dxa"/>
            <w:bottom w:w="0" w:type="dxa"/>
            <w:right w:w="28" w:type="dxa"/>
          </w:tblCellMar>
        </w:tblPrEx>
        <w:trPr>
          <w:trHeight w:val="629" w:hRule="atLeast"/>
          <w:jc w:val="center"/>
        </w:trPr>
        <w:tc>
          <w:tcPr>
            <w:tcW w:w="5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一、基本情况</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项目名称</w:t>
            </w:r>
          </w:p>
        </w:tc>
        <w:tc>
          <w:tcPr>
            <w:tcW w:w="1297"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rPr>
                <w:color w:val="auto"/>
                <w:sz w:val="15"/>
                <w:szCs w:val="15"/>
              </w:rPr>
            </w:pPr>
            <w:r>
              <w:rPr>
                <w:rFonts w:hint="eastAsia"/>
                <w:color w:val="auto"/>
                <w:sz w:val="15"/>
                <w:szCs w:val="15"/>
              </w:rPr>
              <w:t>河长信息公示牌更新维护资金</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项目级次</w:t>
            </w:r>
          </w:p>
        </w:tc>
        <w:tc>
          <w:tcPr>
            <w:tcW w:w="522"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rPr>
            </w:pPr>
          </w:p>
          <w:p>
            <w:pPr>
              <w:overflowPunct w:val="0"/>
              <w:adjustRightInd w:val="0"/>
              <w:snapToGrid w:val="0"/>
              <w:spacing w:line="200" w:lineRule="exact"/>
              <w:ind w:firstLine="300" w:firstLineChars="200"/>
              <w:rPr>
                <w:rFonts w:hint="default" w:eastAsia="宋体"/>
                <w:color w:val="auto"/>
                <w:sz w:val="15"/>
                <w:szCs w:val="15"/>
                <w:lang w:val="en-US" w:eastAsia="zh-CN"/>
              </w:rPr>
            </w:pPr>
            <w:r>
              <w:rPr>
                <w:rFonts w:hint="eastAsia" w:ascii="宋体" w:hAnsi="宋体" w:cs="宋体"/>
                <w:color w:val="auto"/>
                <w:sz w:val="15"/>
                <w:szCs w:val="15"/>
                <w:lang w:val="en-US" w:eastAsia="zh-CN"/>
              </w:rPr>
              <w:t>本级</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实施（主管）单位</w:t>
            </w:r>
          </w:p>
        </w:tc>
        <w:tc>
          <w:tcPr>
            <w:tcW w:w="128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629" w:hRule="atLeast"/>
          <w:jc w:val="center"/>
        </w:trPr>
        <w:tc>
          <w:tcPr>
            <w:tcW w:w="52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二、预算执行情况</w:t>
            </w:r>
          </w:p>
          <w:p>
            <w:pPr>
              <w:overflowPunct w:val="0"/>
              <w:adjustRightInd w:val="0"/>
              <w:snapToGrid w:val="0"/>
              <w:spacing w:line="200" w:lineRule="exact"/>
              <w:jc w:val="center"/>
              <w:textAlignment w:val="center"/>
              <w:rPr>
                <w:color w:val="auto"/>
                <w:sz w:val="15"/>
                <w:szCs w:val="15"/>
              </w:rPr>
            </w:pPr>
          </w:p>
        </w:tc>
        <w:tc>
          <w:tcPr>
            <w:tcW w:w="1718"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7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37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27"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预算数</w:t>
            </w:r>
          </w:p>
        </w:tc>
        <w:tc>
          <w:tcPr>
            <w:tcW w:w="129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52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87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p>
        </w:tc>
        <w:tc>
          <w:tcPr>
            <w:tcW w:w="40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其中：财政资金</w:t>
            </w:r>
          </w:p>
        </w:tc>
        <w:tc>
          <w:tcPr>
            <w:tcW w:w="129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52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87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p>
        </w:tc>
        <w:tc>
          <w:tcPr>
            <w:tcW w:w="40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27"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129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color w:val="auto"/>
                <w:sz w:val="15"/>
                <w:szCs w:val="15"/>
              </w:rPr>
            </w:pPr>
          </w:p>
        </w:tc>
        <w:tc>
          <w:tcPr>
            <w:tcW w:w="45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52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87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color w:val="auto"/>
                <w:sz w:val="15"/>
                <w:szCs w:val="15"/>
              </w:rPr>
            </w:pPr>
          </w:p>
        </w:tc>
        <w:tc>
          <w:tcPr>
            <w:tcW w:w="40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629" w:hRule="atLeast"/>
          <w:jc w:val="center"/>
        </w:trPr>
        <w:tc>
          <w:tcPr>
            <w:tcW w:w="52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三、目标完成情况</w:t>
            </w:r>
          </w:p>
          <w:p>
            <w:pPr>
              <w:overflowPunct w:val="0"/>
              <w:adjustRightInd w:val="0"/>
              <w:snapToGrid w:val="0"/>
              <w:spacing w:line="200" w:lineRule="exact"/>
              <w:jc w:val="center"/>
              <w:textAlignment w:val="center"/>
              <w:rPr>
                <w:color w:val="auto"/>
                <w:sz w:val="15"/>
                <w:szCs w:val="15"/>
              </w:rPr>
            </w:pPr>
          </w:p>
        </w:tc>
        <w:tc>
          <w:tcPr>
            <w:tcW w:w="2169"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894"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327"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69" w:type="pct"/>
            <w:gridSpan w:val="4"/>
            <w:tcBorders>
              <w:top w:val="single" w:color="000000" w:sz="4" w:space="0"/>
              <w:left w:val="single" w:color="000000" w:sz="4" w:space="0"/>
              <w:bottom w:val="single" w:color="000000" w:sz="4" w:space="0"/>
              <w:right w:val="nil"/>
            </w:tcBorders>
            <w:noWrap/>
            <w:vAlign w:val="center"/>
          </w:tcPr>
          <w:p>
            <w:pPr>
              <w:tabs>
                <w:tab w:val="left" w:pos="932"/>
              </w:tabs>
              <w:overflowPunct w:val="0"/>
              <w:adjustRightInd w:val="0"/>
              <w:snapToGrid w:val="0"/>
              <w:spacing w:line="200" w:lineRule="exact"/>
              <w:jc w:val="center"/>
              <w:rPr>
                <w:rFonts w:hint="eastAsia"/>
                <w:color w:val="auto"/>
                <w:sz w:val="15"/>
                <w:szCs w:val="15"/>
              </w:rPr>
            </w:pPr>
            <w:r>
              <w:rPr>
                <w:rFonts w:hint="eastAsia"/>
                <w:color w:val="auto"/>
                <w:sz w:val="15"/>
                <w:szCs w:val="15"/>
              </w:rPr>
              <w:t>2023年12月完成项目</w:t>
            </w:r>
          </w:p>
        </w:tc>
        <w:tc>
          <w:tcPr>
            <w:tcW w:w="1894" w:type="pct"/>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932"/>
              </w:tabs>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327" w:hRule="atLeast"/>
          <w:jc w:val="center"/>
        </w:trPr>
        <w:tc>
          <w:tcPr>
            <w:tcW w:w="52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四、年度绩效指标完成情况</w:t>
            </w:r>
          </w:p>
          <w:p>
            <w:pPr>
              <w:overflowPunct w:val="0"/>
              <w:adjustRightInd w:val="0"/>
              <w:snapToGrid w:val="0"/>
              <w:spacing w:line="200" w:lineRule="exact"/>
              <w:jc w:val="center"/>
              <w:textAlignment w:val="center"/>
              <w:rPr>
                <w:color w:val="auto"/>
                <w:sz w:val="15"/>
                <w:szCs w:val="15"/>
              </w:rPr>
            </w:pPr>
          </w:p>
        </w:tc>
        <w:tc>
          <w:tcPr>
            <w:tcW w:w="42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p>
            <w:pPr>
              <w:overflowPunct w:val="0"/>
              <w:adjustRightInd w:val="0"/>
              <w:snapToGrid w:val="0"/>
              <w:spacing w:line="200" w:lineRule="exact"/>
              <w:jc w:val="center"/>
              <w:textAlignment w:val="center"/>
              <w:rPr>
                <w:bCs/>
                <w:color w:val="auto"/>
                <w:sz w:val="15"/>
                <w:szCs w:val="15"/>
              </w:rPr>
            </w:pPr>
          </w:p>
        </w:tc>
        <w:tc>
          <w:tcPr>
            <w:tcW w:w="65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p>
            <w:pPr>
              <w:overflowPunct w:val="0"/>
              <w:adjustRightInd w:val="0"/>
              <w:snapToGrid w:val="0"/>
              <w:spacing w:line="200" w:lineRule="exact"/>
              <w:jc w:val="center"/>
              <w:textAlignment w:val="center"/>
              <w:rPr>
                <w:bCs/>
                <w:color w:val="auto"/>
                <w:sz w:val="15"/>
                <w:szCs w:val="15"/>
              </w:rPr>
            </w:pPr>
          </w:p>
        </w:tc>
        <w:tc>
          <w:tcPr>
            <w:tcW w:w="64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p>
            <w:pPr>
              <w:overflowPunct w:val="0"/>
              <w:adjustRightInd w:val="0"/>
              <w:snapToGrid w:val="0"/>
              <w:spacing w:line="200" w:lineRule="exact"/>
              <w:jc w:val="center"/>
              <w:textAlignment w:val="center"/>
              <w:rPr>
                <w:bCs/>
                <w:color w:val="auto"/>
                <w:sz w:val="15"/>
                <w:szCs w:val="15"/>
              </w:rPr>
            </w:pPr>
          </w:p>
        </w:tc>
        <w:tc>
          <w:tcPr>
            <w:tcW w:w="45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p>
            <w:pPr>
              <w:overflowPunct w:val="0"/>
              <w:adjustRightInd w:val="0"/>
              <w:snapToGrid w:val="0"/>
              <w:spacing w:line="200" w:lineRule="exact"/>
              <w:jc w:val="center"/>
              <w:textAlignment w:val="center"/>
              <w:rPr>
                <w:bCs/>
                <w:color w:val="auto"/>
                <w:sz w:val="15"/>
                <w:szCs w:val="15"/>
              </w:rPr>
            </w:pPr>
          </w:p>
        </w:tc>
        <w:tc>
          <w:tcPr>
            <w:tcW w:w="102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8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p>
            <w:pPr>
              <w:overflowPunct w:val="0"/>
              <w:adjustRightInd w:val="0"/>
              <w:snapToGrid w:val="0"/>
              <w:spacing w:line="200" w:lineRule="exact"/>
              <w:jc w:val="center"/>
              <w:textAlignment w:val="center"/>
              <w:rPr>
                <w:bCs/>
                <w:color w:val="auto"/>
                <w:sz w:val="15"/>
                <w:szCs w:val="15"/>
              </w:rPr>
            </w:pPr>
          </w:p>
        </w:tc>
        <w:tc>
          <w:tcPr>
            <w:tcW w:w="40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p>
            <w:pPr>
              <w:overflowPunct w:val="0"/>
              <w:adjustRightInd w:val="0"/>
              <w:snapToGrid w:val="0"/>
              <w:spacing w:line="200" w:lineRule="exact"/>
              <w:jc w:val="center"/>
              <w:textAlignment w:val="center"/>
              <w:rPr>
                <w:bCs/>
                <w:color w:val="auto"/>
                <w:sz w:val="15"/>
                <w:szCs w:val="15"/>
              </w:rPr>
            </w:pP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4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5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8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0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更新维护公示牌数量</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104</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块</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104</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r>
      <w:tr>
        <w:tblPrEx>
          <w:tblCellMar>
            <w:top w:w="0" w:type="dxa"/>
            <w:left w:w="28" w:type="dxa"/>
            <w:bottom w:w="0" w:type="dxa"/>
            <w:right w:w="28" w:type="dxa"/>
          </w:tblCellMar>
        </w:tblPrEx>
        <w:trPr>
          <w:trHeight w:val="327"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竣工验收合格率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时效指标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更新维护完成及时率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327"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更新维护平均成本</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192.30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元/块</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192.30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公示牌完好率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保障公示牌完好时长</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年</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kern w:val="0"/>
                <w:sz w:val="15"/>
                <w:szCs w:val="15"/>
                <w:lang w:bidi="ar"/>
              </w:rPr>
            </w:pPr>
            <w:r>
              <w:rPr>
                <w:rFonts w:hint="eastAsia"/>
                <w:color w:val="auto"/>
                <w:kern w:val="0"/>
                <w:sz w:val="15"/>
                <w:szCs w:val="15"/>
                <w:lang w:bidi="ar"/>
              </w:rPr>
              <w:t>群众满意度</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104</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块</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104</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29"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5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6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rFonts w:hint="eastAsia"/>
                <w:color w:val="auto"/>
                <w:sz w:val="15"/>
                <w:szCs w:val="15"/>
              </w:rPr>
            </w:pPr>
            <w:r>
              <w:rPr>
                <w:bCs/>
                <w:color w:val="auto"/>
                <w:kern w:val="0"/>
                <w:sz w:val="15"/>
                <w:szCs w:val="15"/>
                <w:lang w:bidi="ar"/>
              </w:rPr>
              <w:t>资金执行</w:t>
            </w:r>
            <w:r>
              <w:rPr>
                <w:rFonts w:hint="eastAsia"/>
                <w:bCs/>
                <w:color w:val="auto"/>
                <w:kern w:val="0"/>
                <w:sz w:val="15"/>
                <w:szCs w:val="15"/>
                <w:lang w:bidi="ar"/>
              </w:rPr>
              <w:t>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0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327" w:hRule="atLeast"/>
          <w:jc w:val="center"/>
        </w:trPr>
        <w:tc>
          <w:tcPr>
            <w:tcW w:w="52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063"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958" w:hRule="atLeast"/>
          <w:jc w:val="center"/>
        </w:trPr>
        <w:tc>
          <w:tcPr>
            <w:tcW w:w="5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72"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rFonts w:hint="eastAsia"/>
                <w:color w:val="auto"/>
                <w:kern w:val="0"/>
                <w:sz w:val="15"/>
                <w:szCs w:val="15"/>
                <w:lang w:bidi="ar"/>
              </w:rPr>
              <w:t>无</w:t>
            </w:r>
          </w:p>
        </w:tc>
      </w:tr>
    </w:tbl>
    <w:p>
      <w:pPr>
        <w:widowControl/>
        <w:spacing w:line="200" w:lineRule="exact"/>
        <w:jc w:val="left"/>
        <w:rPr>
          <w:rFonts w:eastAsia="仿宋_GB2312"/>
          <w:color w:val="auto"/>
          <w:kern w:val="0"/>
          <w:sz w:val="18"/>
          <w:szCs w:val="18"/>
        </w:rPr>
      </w:pPr>
      <w:r>
        <w:rPr>
          <w:rFonts w:eastAsia="仿宋_GB2312"/>
          <w:color w:val="auto"/>
          <w:kern w:val="0"/>
          <w:sz w:val="18"/>
          <w:szCs w:val="18"/>
        </w:rPr>
        <w:t>填报人：</w:t>
      </w:r>
      <w:r>
        <w:rPr>
          <w:rFonts w:hint="eastAsia" w:eastAsia="仿宋_GB2312"/>
          <w:color w:val="auto"/>
          <w:kern w:val="0"/>
          <w:sz w:val="18"/>
          <w:szCs w:val="18"/>
        </w:rPr>
        <w:t>杨林</w:t>
      </w:r>
      <w:r>
        <w:rPr>
          <w:rFonts w:eastAsia="仿宋_GB2312"/>
          <w:color w:val="auto"/>
          <w:kern w:val="0"/>
          <w:sz w:val="18"/>
          <w:szCs w:val="18"/>
        </w:rPr>
        <w:t xml:space="preserve">                           </w:t>
      </w:r>
      <w:r>
        <w:rPr>
          <w:rFonts w:hint="eastAsia" w:eastAsia="仿宋_GB2312"/>
          <w:color w:val="auto"/>
          <w:kern w:val="0"/>
          <w:sz w:val="18"/>
          <w:szCs w:val="18"/>
          <w:lang w:val="en-US" w:eastAsia="zh-CN"/>
        </w:rPr>
        <w:t xml:space="preserve">                              </w:t>
      </w:r>
      <w:r>
        <w:rPr>
          <w:rFonts w:eastAsia="仿宋_GB2312"/>
          <w:color w:val="auto"/>
          <w:kern w:val="0"/>
          <w:sz w:val="18"/>
          <w:szCs w:val="18"/>
        </w:rPr>
        <w:t xml:space="preserve">        联系方式：</w:t>
      </w:r>
      <w:r>
        <w:rPr>
          <w:rFonts w:hint="eastAsia" w:eastAsia="仿宋_GB2312"/>
          <w:color w:val="auto"/>
          <w:kern w:val="0"/>
          <w:sz w:val="18"/>
          <w:szCs w:val="18"/>
        </w:rPr>
        <w:t>13831672726</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 xml:space="preserve">      </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173" w:type="pct"/>
        <w:jc w:val="center"/>
        <w:tblLayout w:type="autofit"/>
        <w:tblCellMar>
          <w:top w:w="0" w:type="dxa"/>
          <w:left w:w="28" w:type="dxa"/>
          <w:bottom w:w="0" w:type="dxa"/>
          <w:right w:w="28" w:type="dxa"/>
        </w:tblCellMar>
      </w:tblPr>
      <w:tblGrid>
        <w:gridCol w:w="1051"/>
        <w:gridCol w:w="843"/>
        <w:gridCol w:w="1220"/>
        <w:gridCol w:w="1356"/>
        <w:gridCol w:w="896"/>
        <w:gridCol w:w="517"/>
        <w:gridCol w:w="525"/>
        <w:gridCol w:w="996"/>
        <w:gridCol w:w="970"/>
        <w:gridCol w:w="743"/>
        <w:gridCol w:w="819"/>
      </w:tblGrid>
      <w:tr>
        <w:tblPrEx>
          <w:tblCellMar>
            <w:top w:w="0" w:type="dxa"/>
            <w:left w:w="28" w:type="dxa"/>
            <w:bottom w:w="0" w:type="dxa"/>
            <w:right w:w="28" w:type="dxa"/>
          </w:tblCellMar>
        </w:tblPrEx>
        <w:trPr>
          <w:trHeight w:val="583" w:hRule="atLeast"/>
          <w:jc w:val="center"/>
        </w:trPr>
        <w:tc>
          <w:tcPr>
            <w:tcW w:w="5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一、基本情况</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项目名称</w:t>
            </w:r>
          </w:p>
        </w:tc>
        <w:tc>
          <w:tcPr>
            <w:tcW w:w="1296"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大厂县老旧供水管网更新改造工程</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项目级次</w:t>
            </w:r>
          </w:p>
        </w:tc>
        <w:tc>
          <w:tcPr>
            <w:tcW w:w="524"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ind w:firstLine="150" w:firstLineChars="100"/>
              <w:rPr>
                <w:rFonts w:hint="eastAsia" w:eastAsia="宋体"/>
                <w:color w:val="auto"/>
                <w:sz w:val="15"/>
                <w:szCs w:val="15"/>
                <w:lang w:val="en-US" w:eastAsia="zh-CN"/>
              </w:rPr>
            </w:pPr>
            <w:r>
              <w:rPr>
                <w:rFonts w:hint="eastAsia"/>
                <w:color w:val="auto"/>
                <w:sz w:val="15"/>
                <w:szCs w:val="15"/>
                <w:lang w:val="en-US" w:eastAsia="zh-CN"/>
              </w:rPr>
              <w:t>本级</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实施（主管）单位</w:t>
            </w:r>
          </w:p>
        </w:tc>
        <w:tc>
          <w:tcPr>
            <w:tcW w:w="127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605" w:hRule="atLeast"/>
          <w:jc w:val="center"/>
        </w:trPr>
        <w:tc>
          <w:tcPr>
            <w:tcW w:w="5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二、预算执行情况</w:t>
            </w:r>
          </w:p>
          <w:p>
            <w:pPr>
              <w:overflowPunct w:val="0"/>
              <w:adjustRightInd w:val="0"/>
              <w:snapToGrid w:val="0"/>
              <w:spacing w:line="200" w:lineRule="exact"/>
              <w:jc w:val="center"/>
              <w:textAlignment w:val="center"/>
              <w:rPr>
                <w:color w:val="auto"/>
                <w:sz w:val="15"/>
                <w:szCs w:val="15"/>
              </w:rPr>
            </w:pPr>
          </w:p>
        </w:tc>
        <w:tc>
          <w:tcPr>
            <w:tcW w:w="1720"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7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36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610"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预算数</w:t>
            </w:r>
          </w:p>
        </w:tc>
        <w:tc>
          <w:tcPr>
            <w:tcW w:w="12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1300</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524"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1300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8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1300</w:t>
            </w: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color w:val="auto"/>
                <w:kern w:val="0"/>
                <w:sz w:val="15"/>
                <w:szCs w:val="15"/>
                <w:lang w:bidi="ar"/>
              </w:rPr>
              <w:t>100%</w:t>
            </w:r>
          </w:p>
          <w:p>
            <w:pPr>
              <w:overflowPunct w:val="0"/>
              <w:adjustRightInd w:val="0"/>
              <w:snapToGrid w:val="0"/>
              <w:spacing w:line="200" w:lineRule="exact"/>
              <w:jc w:val="center"/>
              <w:textAlignment w:val="center"/>
              <w:rPr>
                <w:color w:val="auto"/>
                <w:sz w:val="15"/>
                <w:szCs w:val="15"/>
              </w:rPr>
            </w:pPr>
          </w:p>
        </w:tc>
      </w:tr>
      <w:tr>
        <w:tblPrEx>
          <w:tblCellMar>
            <w:top w:w="0" w:type="dxa"/>
            <w:left w:w="28" w:type="dxa"/>
            <w:bottom w:w="0" w:type="dxa"/>
            <w:right w:w="28" w:type="dxa"/>
          </w:tblCellMar>
        </w:tblPrEx>
        <w:trPr>
          <w:trHeight w:val="202"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其中：财政资金</w:t>
            </w:r>
          </w:p>
        </w:tc>
        <w:tc>
          <w:tcPr>
            <w:tcW w:w="12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524"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8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541"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129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1300</w:t>
            </w:r>
          </w:p>
        </w:tc>
        <w:tc>
          <w:tcPr>
            <w:tcW w:w="45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524"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color w:val="auto"/>
                <w:sz w:val="15"/>
                <w:szCs w:val="15"/>
              </w:rPr>
              <w:t>1300</w:t>
            </w:r>
          </w:p>
        </w:tc>
        <w:tc>
          <w:tcPr>
            <w:tcW w:w="50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6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1300</w:t>
            </w: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52" w:hRule="atLeast"/>
          <w:jc w:val="center"/>
        </w:trPr>
        <w:tc>
          <w:tcPr>
            <w:tcW w:w="5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三、目标完成情况</w:t>
            </w:r>
          </w:p>
          <w:p>
            <w:pPr>
              <w:overflowPunct w:val="0"/>
              <w:adjustRightInd w:val="0"/>
              <w:snapToGrid w:val="0"/>
              <w:spacing w:line="200" w:lineRule="exact"/>
              <w:jc w:val="center"/>
              <w:textAlignment w:val="center"/>
              <w:rPr>
                <w:color w:val="auto"/>
                <w:sz w:val="15"/>
                <w:szCs w:val="15"/>
              </w:rPr>
            </w:pPr>
          </w:p>
        </w:tc>
        <w:tc>
          <w:tcPr>
            <w:tcW w:w="217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88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62"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71" w:type="pct"/>
            <w:gridSpan w:val="4"/>
            <w:tcBorders>
              <w:top w:val="single" w:color="000000" w:sz="4" w:space="0"/>
              <w:left w:val="single" w:color="000000" w:sz="4" w:space="0"/>
              <w:bottom w:val="single" w:color="000000" w:sz="4" w:space="0"/>
              <w:right w:val="nil"/>
            </w:tcBorders>
            <w:noWrap/>
            <w:vAlign w:val="center"/>
          </w:tcPr>
          <w:p>
            <w:pPr>
              <w:tabs>
                <w:tab w:val="left" w:pos="932"/>
              </w:tabs>
              <w:overflowPunct w:val="0"/>
              <w:adjustRightInd w:val="0"/>
              <w:snapToGrid w:val="0"/>
              <w:spacing w:line="200" w:lineRule="exact"/>
              <w:jc w:val="left"/>
              <w:rPr>
                <w:rFonts w:hint="eastAsia"/>
                <w:color w:val="auto"/>
                <w:sz w:val="15"/>
                <w:szCs w:val="15"/>
              </w:rPr>
            </w:pPr>
            <w:r>
              <w:rPr>
                <w:rFonts w:hint="eastAsia"/>
                <w:color w:val="auto"/>
                <w:sz w:val="15"/>
                <w:szCs w:val="15"/>
              </w:rPr>
              <w:tab/>
            </w:r>
            <w:r>
              <w:rPr>
                <w:rFonts w:hint="eastAsia"/>
                <w:color w:val="auto"/>
                <w:sz w:val="15"/>
                <w:szCs w:val="15"/>
              </w:rPr>
              <w:t>工程项目计划于2023年12月竣工</w:t>
            </w:r>
          </w:p>
        </w:tc>
        <w:tc>
          <w:tcPr>
            <w:tcW w:w="1886" w:type="pct"/>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487"/>
              </w:tabs>
              <w:overflowPunct w:val="0"/>
              <w:adjustRightInd w:val="0"/>
              <w:snapToGrid w:val="0"/>
              <w:spacing w:line="200" w:lineRule="exact"/>
              <w:jc w:val="left"/>
              <w:rPr>
                <w:rFonts w:hint="eastAsia"/>
                <w:color w:val="auto"/>
                <w:sz w:val="15"/>
                <w:szCs w:val="15"/>
              </w:rPr>
            </w:pPr>
            <w:r>
              <w:rPr>
                <w:rFonts w:hint="eastAsia"/>
                <w:color w:val="auto"/>
                <w:sz w:val="15"/>
                <w:szCs w:val="15"/>
              </w:rPr>
              <w:tab/>
            </w:r>
            <w:r>
              <w:rPr>
                <w:rFonts w:hint="eastAsia"/>
                <w:color w:val="auto"/>
                <w:sz w:val="15"/>
                <w:szCs w:val="15"/>
              </w:rPr>
              <w:t>项目于2023年6月竣工验收合格。</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52" w:hRule="atLeast"/>
          <w:jc w:val="center"/>
        </w:trPr>
        <w:tc>
          <w:tcPr>
            <w:tcW w:w="52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四、年度绩效指标完成情况</w:t>
            </w:r>
          </w:p>
          <w:p>
            <w:pPr>
              <w:overflowPunct w:val="0"/>
              <w:adjustRightInd w:val="0"/>
              <w:snapToGrid w:val="0"/>
              <w:spacing w:line="200" w:lineRule="exact"/>
              <w:jc w:val="center"/>
              <w:textAlignment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p>
            <w:pPr>
              <w:overflowPunct w:val="0"/>
              <w:adjustRightInd w:val="0"/>
              <w:snapToGrid w:val="0"/>
              <w:spacing w:line="200" w:lineRule="exact"/>
              <w:jc w:val="center"/>
              <w:textAlignment w:val="center"/>
              <w:rPr>
                <w:bCs/>
                <w:color w:val="auto"/>
                <w:sz w:val="15"/>
                <w:szCs w:val="15"/>
              </w:rPr>
            </w:pPr>
          </w:p>
        </w:tc>
        <w:tc>
          <w:tcPr>
            <w:tcW w:w="61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p>
            <w:pPr>
              <w:overflowPunct w:val="0"/>
              <w:adjustRightInd w:val="0"/>
              <w:snapToGrid w:val="0"/>
              <w:spacing w:line="200" w:lineRule="exact"/>
              <w:jc w:val="center"/>
              <w:textAlignment w:val="center"/>
              <w:rPr>
                <w:bCs/>
                <w:color w:val="auto"/>
                <w:sz w:val="15"/>
                <w:szCs w:val="15"/>
              </w:rPr>
            </w:pPr>
          </w:p>
        </w:tc>
        <w:tc>
          <w:tcPr>
            <w:tcW w:w="68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p>
            <w:pPr>
              <w:overflowPunct w:val="0"/>
              <w:adjustRightInd w:val="0"/>
              <w:snapToGrid w:val="0"/>
              <w:spacing w:line="200" w:lineRule="exact"/>
              <w:jc w:val="center"/>
              <w:textAlignment w:val="center"/>
              <w:rPr>
                <w:bCs/>
                <w:color w:val="auto"/>
                <w:sz w:val="15"/>
                <w:szCs w:val="15"/>
              </w:rPr>
            </w:pPr>
          </w:p>
        </w:tc>
        <w:tc>
          <w:tcPr>
            <w:tcW w:w="45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p>
            <w:pPr>
              <w:overflowPunct w:val="0"/>
              <w:adjustRightInd w:val="0"/>
              <w:snapToGrid w:val="0"/>
              <w:spacing w:line="200" w:lineRule="exact"/>
              <w:jc w:val="center"/>
              <w:textAlignment w:val="center"/>
              <w:rPr>
                <w:bCs/>
                <w:color w:val="auto"/>
                <w:sz w:val="15"/>
                <w:szCs w:val="15"/>
              </w:rPr>
            </w:pPr>
          </w:p>
        </w:tc>
        <w:tc>
          <w:tcPr>
            <w:tcW w:w="102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8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p>
            <w:pPr>
              <w:overflowPunct w:val="0"/>
              <w:adjustRightInd w:val="0"/>
              <w:snapToGrid w:val="0"/>
              <w:spacing w:line="200" w:lineRule="exact"/>
              <w:jc w:val="center"/>
              <w:textAlignment w:val="center"/>
              <w:rPr>
                <w:bCs/>
                <w:color w:val="auto"/>
                <w:sz w:val="15"/>
                <w:szCs w:val="15"/>
              </w:rPr>
            </w:pPr>
          </w:p>
        </w:tc>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p>
            <w:pPr>
              <w:overflowPunct w:val="0"/>
              <w:adjustRightInd w:val="0"/>
              <w:snapToGrid w:val="0"/>
              <w:spacing w:line="200" w:lineRule="exact"/>
              <w:jc w:val="center"/>
              <w:textAlignment w:val="center"/>
              <w:rPr>
                <w:bCs/>
                <w:color w:val="auto"/>
                <w:sz w:val="15"/>
                <w:szCs w:val="15"/>
              </w:rPr>
            </w:pPr>
          </w:p>
        </w:tc>
        <w:tc>
          <w:tcPr>
            <w:tcW w:w="41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p>
            <w:pPr>
              <w:overflowPunct w:val="0"/>
              <w:adjustRightInd w:val="0"/>
              <w:snapToGrid w:val="0"/>
              <w:spacing w:line="200" w:lineRule="exact"/>
              <w:jc w:val="center"/>
              <w:textAlignment w:val="center"/>
              <w:rPr>
                <w:bCs/>
                <w:color w:val="auto"/>
                <w:sz w:val="15"/>
                <w:szCs w:val="15"/>
              </w:rPr>
            </w:pPr>
          </w:p>
        </w:tc>
      </w:tr>
      <w:tr>
        <w:tblPrEx>
          <w:tblCellMar>
            <w:top w:w="0" w:type="dxa"/>
            <w:left w:w="28" w:type="dxa"/>
            <w:bottom w:w="0" w:type="dxa"/>
            <w:right w:w="28" w:type="dxa"/>
          </w:tblCellMar>
        </w:tblPrEx>
        <w:trPr>
          <w:trHeight w:val="459"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1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8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5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符号</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值</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8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1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52"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管线长度</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8176.6</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m</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8176.6</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20</w:t>
            </w:r>
          </w:p>
        </w:tc>
      </w:tr>
      <w:tr>
        <w:tblPrEx>
          <w:tblCellMar>
            <w:top w:w="0" w:type="dxa"/>
            <w:left w:w="28" w:type="dxa"/>
            <w:bottom w:w="0" w:type="dxa"/>
            <w:right w:w="28" w:type="dxa"/>
          </w:tblCellMar>
        </w:tblPrEx>
        <w:trPr>
          <w:trHeight w:val="437"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验收合格</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72"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时效指标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完成时间</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月</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6月</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27"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成本金额</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1567</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万元</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1567</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00"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供水普及率</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52"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持续时长</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年</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50年</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794"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服务对象满意度指标</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74"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6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bCs/>
                <w:color w:val="auto"/>
                <w:kern w:val="0"/>
                <w:sz w:val="15"/>
                <w:szCs w:val="15"/>
                <w:lang w:bidi="ar"/>
              </w:rPr>
              <w:t>资金执行</w:t>
            </w:r>
            <w:r>
              <w:rPr>
                <w:rFonts w:hint="eastAsia"/>
                <w:bCs/>
                <w:color w:val="auto"/>
                <w:kern w:val="0"/>
                <w:sz w:val="15"/>
                <w:szCs w:val="15"/>
                <w:lang w:bidi="ar"/>
              </w:rPr>
              <w:t>率</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41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1094" w:hRule="atLeast"/>
          <w:jc w:val="center"/>
        </w:trPr>
        <w:tc>
          <w:tcPr>
            <w:tcW w:w="52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058"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41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596" w:hRule="atLeast"/>
          <w:jc w:val="center"/>
        </w:trPr>
        <w:tc>
          <w:tcPr>
            <w:tcW w:w="52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70"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rFonts w:hint="eastAsia"/>
                <w:color w:val="auto"/>
                <w:kern w:val="0"/>
                <w:sz w:val="15"/>
                <w:szCs w:val="15"/>
                <w:lang w:bidi="ar"/>
              </w:rPr>
              <w:t>无</w:t>
            </w:r>
          </w:p>
        </w:tc>
      </w:tr>
    </w:tbl>
    <w:p>
      <w:pPr>
        <w:widowControl/>
        <w:spacing w:line="200" w:lineRule="exact"/>
        <w:jc w:val="left"/>
        <w:rPr>
          <w:rFonts w:eastAsia="仿宋_GB2312"/>
          <w:color w:val="auto"/>
          <w:kern w:val="0"/>
          <w:sz w:val="18"/>
          <w:szCs w:val="18"/>
        </w:rPr>
      </w:pPr>
      <w:r>
        <w:rPr>
          <w:rFonts w:eastAsia="仿宋_GB2312"/>
          <w:color w:val="auto"/>
          <w:kern w:val="0"/>
          <w:sz w:val="18"/>
          <w:szCs w:val="18"/>
        </w:rPr>
        <w:t>填报人：</w:t>
      </w:r>
      <w:r>
        <w:rPr>
          <w:rFonts w:hint="eastAsia" w:eastAsia="仿宋_GB2312"/>
          <w:color w:val="auto"/>
          <w:kern w:val="0"/>
          <w:sz w:val="18"/>
          <w:szCs w:val="18"/>
        </w:rPr>
        <w:t>安丽维</w:t>
      </w:r>
      <w:r>
        <w:rPr>
          <w:rFonts w:eastAsia="仿宋_GB2312"/>
          <w:color w:val="auto"/>
          <w:kern w:val="0"/>
          <w:sz w:val="18"/>
          <w:szCs w:val="18"/>
        </w:rPr>
        <w:t xml:space="preserve">                                </w:t>
      </w:r>
      <w:r>
        <w:rPr>
          <w:rFonts w:hint="eastAsia" w:eastAsia="仿宋_GB2312"/>
          <w:color w:val="auto"/>
          <w:kern w:val="0"/>
          <w:sz w:val="18"/>
          <w:szCs w:val="18"/>
          <w:lang w:val="en-US" w:eastAsia="zh-CN"/>
        </w:rPr>
        <w:t xml:space="preserve">                  </w:t>
      </w:r>
      <w:r>
        <w:rPr>
          <w:rFonts w:eastAsia="仿宋_GB2312"/>
          <w:color w:val="auto"/>
          <w:kern w:val="0"/>
          <w:sz w:val="18"/>
          <w:szCs w:val="18"/>
        </w:rPr>
        <w:t xml:space="preserve">   联系方式：</w:t>
      </w:r>
      <w:r>
        <w:rPr>
          <w:rFonts w:hint="eastAsia" w:eastAsia="仿宋_GB2312"/>
          <w:color w:val="auto"/>
          <w:kern w:val="0"/>
          <w:sz w:val="18"/>
          <w:szCs w:val="18"/>
        </w:rPr>
        <w:t>15133625672</w:t>
      </w:r>
    </w:p>
    <w:p>
      <w:pPr>
        <w:spacing w:line="584" w:lineRule="exact"/>
        <w:ind w:firstLine="320" w:firstLineChars="100"/>
        <w:rPr>
          <w:rFonts w:eastAsia="黑体"/>
          <w:color w:val="auto"/>
          <w:kern w:val="0"/>
          <w:sz w:val="32"/>
          <w:szCs w:val="32"/>
        </w:rPr>
      </w:pPr>
      <w:r>
        <w:rPr>
          <w:rFonts w:eastAsia="黑体"/>
          <w:color w:val="auto"/>
          <w:kern w:val="0"/>
          <w:sz w:val="32"/>
          <w:szCs w:val="32"/>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p>
    <w:p>
      <w:pPr>
        <w:jc w:val="left"/>
        <w:rPr>
          <w:rFonts w:hint="eastAsia" w:ascii="宋体" w:hAnsi="宋体"/>
          <w:color w:val="auto"/>
          <w:kern w:val="0"/>
          <w:sz w:val="18"/>
          <w:szCs w:val="18"/>
        </w:rPr>
      </w:pPr>
      <w:r>
        <w:rPr>
          <w:rFonts w:hint="eastAsia" w:ascii="宋体" w:hAnsi="宋体"/>
          <w:color w:val="auto"/>
          <w:kern w:val="0"/>
          <w:sz w:val="18"/>
          <w:szCs w:val="18"/>
        </w:rPr>
        <w:t>填报单位：大厂回族自治县农业农村局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 xml:space="preserve">                                    金额单位：万元</w:t>
      </w:r>
    </w:p>
    <w:tbl>
      <w:tblPr>
        <w:tblStyle w:val="6"/>
        <w:tblW w:w="5447" w:type="pct"/>
        <w:jc w:val="center"/>
        <w:tblLayout w:type="fixed"/>
        <w:tblCellMar>
          <w:top w:w="0" w:type="dxa"/>
          <w:left w:w="28" w:type="dxa"/>
          <w:bottom w:w="0" w:type="dxa"/>
          <w:right w:w="28" w:type="dxa"/>
        </w:tblCellMar>
      </w:tblPr>
      <w:tblGrid>
        <w:gridCol w:w="935"/>
        <w:gridCol w:w="763"/>
        <w:gridCol w:w="1367"/>
        <w:gridCol w:w="1515"/>
        <w:gridCol w:w="1155"/>
        <w:gridCol w:w="570"/>
        <w:gridCol w:w="735"/>
        <w:gridCol w:w="1044"/>
        <w:gridCol w:w="853"/>
        <w:gridCol w:w="752"/>
        <w:gridCol w:w="774"/>
      </w:tblGrid>
      <w:tr>
        <w:tblPrEx>
          <w:tblCellMar>
            <w:top w:w="0" w:type="dxa"/>
            <w:left w:w="28" w:type="dxa"/>
            <w:bottom w:w="0" w:type="dxa"/>
            <w:right w:w="28" w:type="dxa"/>
          </w:tblCellMar>
        </w:tblPrEx>
        <w:trPr>
          <w:trHeight w:val="607" w:hRule="atLeast"/>
          <w:jc w:val="center"/>
        </w:trPr>
        <w:tc>
          <w:tcPr>
            <w:tcW w:w="4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一、基本情况</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项目名称</w:t>
            </w:r>
          </w:p>
        </w:tc>
        <w:tc>
          <w:tcPr>
            <w:tcW w:w="1377"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大厂回族自治县2022年农村饮水工程维修养护项目</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项目级次</w:t>
            </w:r>
          </w:p>
        </w:tc>
        <w:tc>
          <w:tcPr>
            <w:tcW w:w="623"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ind w:firstLine="300" w:firstLineChars="200"/>
              <w:rPr>
                <w:rFonts w:hint="eastAsia" w:eastAsia="宋体"/>
                <w:color w:val="auto"/>
                <w:sz w:val="15"/>
                <w:szCs w:val="15"/>
                <w:lang w:val="en-US" w:eastAsia="zh-CN"/>
              </w:rPr>
            </w:pPr>
            <w:r>
              <w:rPr>
                <w:rFonts w:hint="eastAsia"/>
                <w:color w:val="auto"/>
                <w:sz w:val="15"/>
                <w:szCs w:val="15"/>
                <w:lang w:val="en-US" w:eastAsia="zh-CN"/>
              </w:rPr>
              <w:t>本级</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实施（主管）单位</w:t>
            </w:r>
          </w:p>
        </w:tc>
        <w:tc>
          <w:tcPr>
            <w:tcW w:w="1136"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387" w:hRule="atLeast"/>
          <w:jc w:val="center"/>
        </w:trPr>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二、预算执行情况</w:t>
            </w:r>
          </w:p>
          <w:p>
            <w:pPr>
              <w:overflowPunct w:val="0"/>
              <w:adjustRightInd w:val="0"/>
              <w:snapToGrid w:val="0"/>
              <w:spacing w:line="200" w:lineRule="exact"/>
              <w:jc w:val="center"/>
              <w:textAlignment w:val="center"/>
              <w:rPr>
                <w:color w:val="auto"/>
                <w:sz w:val="15"/>
                <w:szCs w:val="15"/>
              </w:rPr>
            </w:pPr>
          </w:p>
        </w:tc>
        <w:tc>
          <w:tcPr>
            <w:tcW w:w="1741"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7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26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42"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预算数</w:t>
            </w:r>
          </w:p>
        </w:tc>
        <w:tc>
          <w:tcPr>
            <w:tcW w:w="137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22.9</w:t>
            </w:r>
            <w:r>
              <w:rPr>
                <w:color w:val="auto"/>
                <w:sz w:val="15"/>
                <w:szCs w:val="15"/>
              </w:rPr>
              <w:t>1</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62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22.9</w:t>
            </w:r>
            <w:r>
              <w:rPr>
                <w:color w:val="auto"/>
                <w:sz w:val="15"/>
                <w:szCs w:val="15"/>
              </w:rPr>
              <w:t>1</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7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22.9</w:t>
            </w:r>
            <w:r>
              <w:rPr>
                <w:color w:val="auto"/>
                <w:sz w:val="15"/>
                <w:szCs w:val="15"/>
              </w:rPr>
              <w:t>1</w:t>
            </w:r>
          </w:p>
        </w:tc>
        <w:tc>
          <w:tcPr>
            <w:tcW w:w="36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eastAsia"/>
                <w:color w:val="auto"/>
                <w:sz w:val="15"/>
                <w:szCs w:val="15"/>
              </w:rPr>
            </w:pPr>
            <w:r>
              <w:rPr>
                <w:color w:val="auto"/>
                <w:kern w:val="0"/>
                <w:sz w:val="15"/>
                <w:szCs w:val="15"/>
                <w:lang w:bidi="ar"/>
              </w:rPr>
              <w:t>100%</w:t>
            </w:r>
          </w:p>
          <w:p>
            <w:pPr>
              <w:overflowPunct w:val="0"/>
              <w:adjustRightInd w:val="0"/>
              <w:snapToGrid w:val="0"/>
              <w:spacing w:line="200" w:lineRule="exact"/>
              <w:jc w:val="center"/>
              <w:textAlignment w:val="center"/>
              <w:rPr>
                <w:color w:val="auto"/>
                <w:sz w:val="15"/>
                <w:szCs w:val="15"/>
              </w:rPr>
            </w:pPr>
          </w:p>
        </w:tc>
      </w:tr>
      <w:tr>
        <w:tblPrEx>
          <w:tblCellMar>
            <w:top w:w="0" w:type="dxa"/>
            <w:left w:w="28" w:type="dxa"/>
            <w:bottom w:w="0" w:type="dxa"/>
            <w:right w:w="28" w:type="dxa"/>
          </w:tblCellMar>
        </w:tblPrEx>
        <w:trPr>
          <w:trHeight w:val="462"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其中：财政资金</w:t>
            </w:r>
          </w:p>
        </w:tc>
        <w:tc>
          <w:tcPr>
            <w:tcW w:w="137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r>
              <w:rPr>
                <w:color w:val="auto"/>
                <w:sz w:val="15"/>
                <w:szCs w:val="15"/>
              </w:rPr>
              <w:t>2.91</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62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22.9</w:t>
            </w:r>
            <w:r>
              <w:rPr>
                <w:color w:val="auto"/>
                <w:sz w:val="15"/>
                <w:szCs w:val="15"/>
              </w:rPr>
              <w:t>1</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7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22.9</w:t>
            </w:r>
            <w:r>
              <w:rPr>
                <w:color w:val="auto"/>
                <w:sz w:val="15"/>
                <w:szCs w:val="15"/>
              </w:rPr>
              <w:t>1</w:t>
            </w: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07"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137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color w:val="auto"/>
                <w:sz w:val="15"/>
                <w:szCs w:val="15"/>
              </w:rPr>
            </w:pPr>
          </w:p>
        </w:tc>
        <w:tc>
          <w:tcPr>
            <w:tcW w:w="55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62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rPr>
                <w:color w:val="auto"/>
                <w:sz w:val="15"/>
                <w:szCs w:val="15"/>
              </w:rPr>
            </w:pPr>
          </w:p>
        </w:tc>
        <w:tc>
          <w:tcPr>
            <w:tcW w:w="49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76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17" w:hRule="atLeast"/>
          <w:jc w:val="center"/>
        </w:trPr>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三、目标完成情况</w:t>
            </w:r>
          </w:p>
          <w:p>
            <w:pPr>
              <w:overflowPunct w:val="0"/>
              <w:adjustRightInd w:val="0"/>
              <w:snapToGrid w:val="0"/>
              <w:spacing w:line="200" w:lineRule="exact"/>
              <w:jc w:val="center"/>
              <w:textAlignment w:val="center"/>
              <w:rPr>
                <w:color w:val="auto"/>
                <w:sz w:val="15"/>
                <w:szCs w:val="15"/>
              </w:rPr>
            </w:pPr>
          </w:p>
        </w:tc>
        <w:tc>
          <w:tcPr>
            <w:tcW w:w="229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88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97"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293" w:type="pct"/>
            <w:gridSpan w:val="4"/>
            <w:tcBorders>
              <w:top w:val="single" w:color="000000" w:sz="4" w:space="0"/>
              <w:left w:val="single" w:color="000000" w:sz="4" w:space="0"/>
              <w:bottom w:val="single" w:color="000000" w:sz="4" w:space="0"/>
              <w:right w:val="nil"/>
            </w:tcBorders>
            <w:noWrap/>
            <w:vAlign w:val="center"/>
          </w:tcPr>
          <w:p>
            <w:pPr>
              <w:tabs>
                <w:tab w:val="left" w:pos="932"/>
              </w:tabs>
              <w:overflowPunct w:val="0"/>
              <w:adjustRightInd w:val="0"/>
              <w:snapToGrid w:val="0"/>
              <w:spacing w:line="200" w:lineRule="exact"/>
              <w:jc w:val="left"/>
              <w:rPr>
                <w:rFonts w:hint="eastAsia"/>
                <w:color w:val="auto"/>
                <w:sz w:val="15"/>
                <w:szCs w:val="15"/>
              </w:rPr>
            </w:pPr>
            <w:r>
              <w:rPr>
                <w:rFonts w:hint="eastAsia"/>
                <w:color w:val="auto"/>
                <w:sz w:val="15"/>
                <w:szCs w:val="15"/>
              </w:rPr>
              <w:tab/>
            </w:r>
            <w:r>
              <w:rPr>
                <w:rFonts w:hint="eastAsia"/>
                <w:color w:val="auto"/>
                <w:sz w:val="15"/>
                <w:szCs w:val="15"/>
              </w:rPr>
              <w:t>工程项目计划于2023年6月完成费用支付</w:t>
            </w:r>
          </w:p>
        </w:tc>
        <w:tc>
          <w:tcPr>
            <w:tcW w:w="1889" w:type="pct"/>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487"/>
              </w:tabs>
              <w:overflowPunct w:val="0"/>
              <w:adjustRightInd w:val="0"/>
              <w:snapToGrid w:val="0"/>
              <w:spacing w:line="200" w:lineRule="exact"/>
              <w:jc w:val="left"/>
              <w:rPr>
                <w:rFonts w:hint="eastAsia"/>
                <w:color w:val="auto"/>
                <w:sz w:val="15"/>
                <w:szCs w:val="15"/>
              </w:rPr>
            </w:pPr>
            <w:r>
              <w:rPr>
                <w:rFonts w:hint="eastAsia"/>
                <w:color w:val="auto"/>
                <w:sz w:val="15"/>
                <w:szCs w:val="15"/>
              </w:rPr>
              <w:t>工程项目于2023年4月完成费用支付</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342" w:hRule="atLeast"/>
          <w:jc w:val="center"/>
        </w:trPr>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四、年度绩效指标完成情况</w:t>
            </w:r>
          </w:p>
          <w:p>
            <w:pPr>
              <w:overflowPunct w:val="0"/>
              <w:adjustRightInd w:val="0"/>
              <w:snapToGrid w:val="0"/>
              <w:spacing w:line="200" w:lineRule="exact"/>
              <w:jc w:val="center"/>
              <w:textAlignment w:val="center"/>
              <w:rPr>
                <w:color w:val="auto"/>
                <w:sz w:val="15"/>
                <w:szCs w:val="15"/>
              </w:rPr>
            </w:pPr>
          </w:p>
        </w:tc>
        <w:tc>
          <w:tcPr>
            <w:tcW w:w="36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p>
            <w:pPr>
              <w:overflowPunct w:val="0"/>
              <w:adjustRightInd w:val="0"/>
              <w:snapToGrid w:val="0"/>
              <w:spacing w:line="200" w:lineRule="exact"/>
              <w:jc w:val="center"/>
              <w:textAlignment w:val="center"/>
              <w:rPr>
                <w:bCs/>
                <w:color w:val="auto"/>
                <w:sz w:val="15"/>
                <w:szCs w:val="15"/>
              </w:rPr>
            </w:pPr>
          </w:p>
        </w:tc>
        <w:tc>
          <w:tcPr>
            <w:tcW w:w="65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p>
            <w:pPr>
              <w:overflowPunct w:val="0"/>
              <w:adjustRightInd w:val="0"/>
              <w:snapToGrid w:val="0"/>
              <w:spacing w:line="200" w:lineRule="exact"/>
              <w:jc w:val="center"/>
              <w:textAlignment w:val="center"/>
              <w:rPr>
                <w:bCs/>
                <w:color w:val="auto"/>
                <w:sz w:val="15"/>
                <w:szCs w:val="15"/>
              </w:rPr>
            </w:pPr>
          </w:p>
        </w:tc>
        <w:tc>
          <w:tcPr>
            <w:tcW w:w="72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p>
            <w:pPr>
              <w:overflowPunct w:val="0"/>
              <w:adjustRightInd w:val="0"/>
              <w:snapToGrid w:val="0"/>
              <w:spacing w:line="200" w:lineRule="exact"/>
              <w:jc w:val="center"/>
              <w:textAlignment w:val="center"/>
              <w:rPr>
                <w:bCs/>
                <w:color w:val="auto"/>
                <w:sz w:val="15"/>
                <w:szCs w:val="15"/>
              </w:rPr>
            </w:pPr>
          </w:p>
        </w:tc>
        <w:tc>
          <w:tcPr>
            <w:tcW w:w="55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p>
            <w:pPr>
              <w:overflowPunct w:val="0"/>
              <w:adjustRightInd w:val="0"/>
              <w:snapToGrid w:val="0"/>
              <w:spacing w:line="200" w:lineRule="exact"/>
              <w:jc w:val="center"/>
              <w:textAlignment w:val="center"/>
              <w:rPr>
                <w:bCs/>
                <w:color w:val="auto"/>
                <w:sz w:val="15"/>
                <w:szCs w:val="15"/>
              </w:rPr>
            </w:pPr>
          </w:p>
        </w:tc>
        <w:tc>
          <w:tcPr>
            <w:tcW w:w="112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0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p>
            <w:pPr>
              <w:overflowPunct w:val="0"/>
              <w:adjustRightInd w:val="0"/>
              <w:snapToGrid w:val="0"/>
              <w:spacing w:line="200" w:lineRule="exact"/>
              <w:jc w:val="center"/>
              <w:textAlignment w:val="center"/>
              <w:rPr>
                <w:bCs/>
                <w:color w:val="auto"/>
                <w:sz w:val="15"/>
                <w:szCs w:val="15"/>
              </w:rPr>
            </w:pPr>
          </w:p>
        </w:tc>
        <w:tc>
          <w:tcPr>
            <w:tcW w:w="35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p>
            <w:pPr>
              <w:overflowPunct w:val="0"/>
              <w:adjustRightInd w:val="0"/>
              <w:snapToGrid w:val="0"/>
              <w:spacing w:line="200" w:lineRule="exact"/>
              <w:jc w:val="center"/>
              <w:textAlignment w:val="center"/>
              <w:rPr>
                <w:bCs/>
                <w:color w:val="auto"/>
                <w:sz w:val="15"/>
                <w:szCs w:val="15"/>
              </w:rPr>
            </w:pPr>
          </w:p>
        </w:tc>
        <w:tc>
          <w:tcPr>
            <w:tcW w:w="36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p>
            <w:pPr>
              <w:overflowPunct w:val="0"/>
              <w:adjustRightInd w:val="0"/>
              <w:snapToGrid w:val="0"/>
              <w:spacing w:line="200" w:lineRule="exact"/>
              <w:jc w:val="center"/>
              <w:textAlignment w:val="center"/>
              <w:rPr>
                <w:bCs/>
                <w:color w:val="auto"/>
                <w:sz w:val="15"/>
                <w:szCs w:val="15"/>
              </w:rPr>
            </w:pPr>
          </w:p>
        </w:tc>
      </w:tr>
      <w:tr>
        <w:tblPrEx>
          <w:tblCellMar>
            <w:top w:w="0" w:type="dxa"/>
            <w:left w:w="28" w:type="dxa"/>
            <w:bottom w:w="0" w:type="dxa"/>
            <w:right w:w="28" w:type="dxa"/>
          </w:tblCellMar>
        </w:tblPrEx>
        <w:trPr>
          <w:trHeight w:val="412"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2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5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0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5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6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557"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数量指标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维修养护完成率</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100%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20</w:t>
            </w:r>
          </w:p>
        </w:tc>
      </w:tr>
      <w:tr>
        <w:tblPrEx>
          <w:tblCellMar>
            <w:top w:w="0" w:type="dxa"/>
            <w:left w:w="28" w:type="dxa"/>
            <w:bottom w:w="0" w:type="dxa"/>
            <w:right w:w="28" w:type="dxa"/>
          </w:tblCellMar>
        </w:tblPrEx>
        <w:trPr>
          <w:trHeight w:val="512"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验收合格</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100%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27"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时效指标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完成时间</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月</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8月</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47"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项目总成本</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72</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万元</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72</w:t>
            </w:r>
            <w:r>
              <w:rPr>
                <w:rFonts w:hint="eastAsia"/>
                <w:color w:val="auto"/>
                <w:sz w:val="15"/>
                <w:szCs w:val="15"/>
              </w:rPr>
              <w:t>万元</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07"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受益人数</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7</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万人</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7万人</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620"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持续时长</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年</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10年</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893"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用水户满意度</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986"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5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2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bCs/>
                <w:color w:val="auto"/>
                <w:kern w:val="0"/>
                <w:sz w:val="15"/>
                <w:szCs w:val="15"/>
                <w:lang w:bidi="ar"/>
              </w:rPr>
              <w:t>资金执行</w:t>
            </w:r>
            <w:r>
              <w:rPr>
                <w:rFonts w:hint="eastAsia"/>
                <w:bCs/>
                <w:color w:val="auto"/>
                <w:kern w:val="0"/>
                <w:sz w:val="15"/>
                <w:szCs w:val="15"/>
                <w:lang w:bidi="ar"/>
              </w:rPr>
              <w:t>率</w:t>
            </w:r>
          </w:p>
        </w:tc>
        <w:tc>
          <w:tcPr>
            <w:tcW w:w="5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7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342"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83"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216" w:hRule="atLeast"/>
          <w:jc w:val="center"/>
        </w:trPr>
        <w:tc>
          <w:tcPr>
            <w:tcW w:w="4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53"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rFonts w:hint="eastAsia"/>
                <w:color w:val="auto"/>
                <w:kern w:val="0"/>
                <w:sz w:val="15"/>
                <w:szCs w:val="15"/>
                <w:lang w:bidi="ar"/>
              </w:rPr>
              <w:t>无</w:t>
            </w:r>
          </w:p>
        </w:tc>
      </w:tr>
    </w:tbl>
    <w:p>
      <w:pPr>
        <w:widowControl/>
        <w:spacing w:line="200" w:lineRule="exact"/>
        <w:jc w:val="left"/>
        <w:rPr>
          <w:rFonts w:eastAsia="仿宋_GB2312"/>
          <w:color w:val="auto"/>
          <w:kern w:val="0"/>
          <w:sz w:val="16"/>
          <w:szCs w:val="16"/>
        </w:rPr>
      </w:pPr>
      <w:r>
        <w:rPr>
          <w:rFonts w:eastAsia="仿宋_GB2312"/>
          <w:color w:val="auto"/>
          <w:kern w:val="0"/>
          <w:sz w:val="16"/>
          <w:szCs w:val="16"/>
        </w:rPr>
        <w:t>填报人：</w:t>
      </w:r>
      <w:r>
        <w:rPr>
          <w:rFonts w:hint="eastAsia" w:eastAsia="仿宋_GB2312"/>
          <w:color w:val="auto"/>
          <w:kern w:val="0"/>
          <w:sz w:val="16"/>
          <w:szCs w:val="16"/>
        </w:rPr>
        <w:t>安丽维</w:t>
      </w:r>
      <w:r>
        <w:rPr>
          <w:rFonts w:eastAsia="仿宋_GB2312"/>
          <w:color w:val="auto"/>
          <w:kern w:val="0"/>
          <w:sz w:val="16"/>
          <w:szCs w:val="16"/>
        </w:rPr>
        <w:t xml:space="preserve">                                </w:t>
      </w:r>
      <w:r>
        <w:rPr>
          <w:rFonts w:hint="eastAsia" w:eastAsia="仿宋_GB2312"/>
          <w:color w:val="auto"/>
          <w:kern w:val="0"/>
          <w:sz w:val="16"/>
          <w:szCs w:val="16"/>
          <w:lang w:val="en-US" w:eastAsia="zh-CN"/>
        </w:rPr>
        <w:t xml:space="preserve">                               </w:t>
      </w:r>
      <w:r>
        <w:rPr>
          <w:rFonts w:eastAsia="仿宋_GB2312"/>
          <w:color w:val="auto"/>
          <w:kern w:val="0"/>
          <w:sz w:val="16"/>
          <w:szCs w:val="16"/>
        </w:rPr>
        <w:t xml:space="preserve">   联系方式：</w:t>
      </w:r>
      <w:r>
        <w:rPr>
          <w:rFonts w:hint="eastAsia" w:eastAsia="仿宋_GB2312"/>
          <w:color w:val="auto"/>
          <w:kern w:val="0"/>
          <w:sz w:val="16"/>
          <w:szCs w:val="16"/>
        </w:rPr>
        <w:t>15133625672</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ind w:firstLine="2000" w:firstLineChars="5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jc w:val="left"/>
        <w:rPr>
          <w:rFonts w:hint="eastAsia" w:ascii="宋体" w:hAnsi="宋体"/>
          <w:color w:val="auto"/>
          <w:kern w:val="0"/>
          <w:sz w:val="18"/>
          <w:szCs w:val="18"/>
        </w:rPr>
      </w:pPr>
      <w:r>
        <w:rPr>
          <w:rFonts w:hint="eastAsia" w:ascii="宋体" w:hAnsi="宋体"/>
          <w:color w:val="auto"/>
          <w:kern w:val="0"/>
          <w:sz w:val="18"/>
          <w:szCs w:val="18"/>
        </w:rPr>
        <w:t>填报单位：大厂回族自治县农业农村局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 xml:space="preserve">                                    金额单位：万元</w:t>
      </w:r>
    </w:p>
    <w:tbl>
      <w:tblPr>
        <w:tblStyle w:val="6"/>
        <w:tblW w:w="5141" w:type="pct"/>
        <w:jc w:val="center"/>
        <w:tblLayout w:type="fixed"/>
        <w:tblCellMar>
          <w:top w:w="0" w:type="dxa"/>
          <w:left w:w="28" w:type="dxa"/>
          <w:bottom w:w="0" w:type="dxa"/>
          <w:right w:w="28" w:type="dxa"/>
        </w:tblCellMar>
      </w:tblPr>
      <w:tblGrid>
        <w:gridCol w:w="881"/>
        <w:gridCol w:w="977"/>
        <w:gridCol w:w="1266"/>
        <w:gridCol w:w="1303"/>
        <w:gridCol w:w="839"/>
        <w:gridCol w:w="763"/>
        <w:gridCol w:w="687"/>
        <w:gridCol w:w="1023"/>
        <w:gridCol w:w="628"/>
        <w:gridCol w:w="749"/>
        <w:gridCol w:w="760"/>
      </w:tblGrid>
      <w:tr>
        <w:tblPrEx>
          <w:tblCellMar>
            <w:top w:w="0" w:type="dxa"/>
            <w:left w:w="28" w:type="dxa"/>
            <w:bottom w:w="0" w:type="dxa"/>
            <w:right w:w="28" w:type="dxa"/>
          </w:tblCellMar>
        </w:tblPrEx>
        <w:trPr>
          <w:trHeight w:val="629" w:hRule="atLeast"/>
          <w:jc w:val="center"/>
        </w:trPr>
        <w:tc>
          <w:tcPr>
            <w:tcW w:w="4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一、基本情况</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项目名称</w:t>
            </w:r>
          </w:p>
        </w:tc>
        <w:tc>
          <w:tcPr>
            <w:tcW w:w="1300"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大厂回族自治县2023年农村饮水工程维修养护项目</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项目级次</w:t>
            </w:r>
          </w:p>
        </w:tc>
        <w:tc>
          <w:tcPr>
            <w:tcW w:w="38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ind w:firstLine="150" w:firstLineChars="100"/>
              <w:rPr>
                <w:rFonts w:hint="eastAsia" w:eastAsia="宋体"/>
                <w:color w:val="auto"/>
                <w:sz w:val="15"/>
                <w:szCs w:val="15"/>
                <w:lang w:val="en-US" w:eastAsia="zh-CN"/>
              </w:rPr>
            </w:pPr>
            <w:r>
              <w:rPr>
                <w:rFonts w:hint="eastAsia"/>
                <w:color w:val="auto"/>
                <w:sz w:val="15"/>
                <w:szCs w:val="15"/>
                <w:lang w:val="en-US" w:eastAsia="zh-CN"/>
              </w:rPr>
              <w:t>本级</w:t>
            </w:r>
          </w:p>
        </w:tc>
        <w:tc>
          <w:tcPr>
            <w:tcW w:w="86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实施（主管）单位</w:t>
            </w:r>
          </w:p>
        </w:tc>
        <w:tc>
          <w:tcPr>
            <w:tcW w:w="1081"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629" w:hRule="atLeast"/>
          <w:jc w:val="center"/>
        </w:trPr>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二、预算执行情况</w:t>
            </w:r>
          </w:p>
          <w:p>
            <w:pPr>
              <w:overflowPunct w:val="0"/>
              <w:adjustRightInd w:val="0"/>
              <w:snapToGrid w:val="0"/>
              <w:spacing w:line="200" w:lineRule="exact"/>
              <w:jc w:val="center"/>
              <w:textAlignment w:val="center"/>
              <w:rPr>
                <w:color w:val="auto"/>
                <w:sz w:val="15"/>
                <w:szCs w:val="15"/>
              </w:rPr>
            </w:pPr>
          </w:p>
        </w:tc>
        <w:tc>
          <w:tcPr>
            <w:tcW w:w="1795"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81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562"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410"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预算数</w:t>
            </w:r>
          </w:p>
        </w:tc>
        <w:tc>
          <w:tcPr>
            <w:tcW w:w="130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124</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386"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124</w:t>
            </w:r>
          </w:p>
        </w:tc>
        <w:tc>
          <w:tcPr>
            <w:tcW w:w="86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69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123.08</w:t>
            </w:r>
          </w:p>
        </w:tc>
        <w:tc>
          <w:tcPr>
            <w:tcW w:w="3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9</w:t>
            </w:r>
            <w:r>
              <w:rPr>
                <w:color w:val="auto"/>
                <w:kern w:val="0"/>
                <w:sz w:val="15"/>
                <w:szCs w:val="15"/>
                <w:lang w:bidi="ar"/>
              </w:rPr>
              <w:t>9</w:t>
            </w:r>
            <w:r>
              <w:rPr>
                <w:rFonts w:hint="eastAsia"/>
                <w:color w:val="auto"/>
                <w:kern w:val="0"/>
                <w:sz w:val="15"/>
                <w:szCs w:val="15"/>
                <w:lang w:bidi="ar"/>
              </w:rPr>
              <w:t>%</w:t>
            </w:r>
          </w:p>
          <w:p>
            <w:pPr>
              <w:overflowPunct w:val="0"/>
              <w:adjustRightInd w:val="0"/>
              <w:snapToGrid w:val="0"/>
              <w:spacing w:line="200" w:lineRule="exact"/>
              <w:jc w:val="center"/>
              <w:textAlignment w:val="center"/>
              <w:rPr>
                <w:color w:val="auto"/>
                <w:sz w:val="15"/>
                <w:szCs w:val="15"/>
              </w:rPr>
            </w:pPr>
          </w:p>
        </w:tc>
      </w:tr>
      <w:tr>
        <w:tblPrEx>
          <w:tblCellMar>
            <w:top w:w="0" w:type="dxa"/>
            <w:left w:w="28" w:type="dxa"/>
            <w:bottom w:w="0" w:type="dxa"/>
            <w:right w:w="28" w:type="dxa"/>
          </w:tblCellMar>
        </w:tblPrEx>
        <w:trPr>
          <w:trHeight w:val="629"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其中：财政资金</w:t>
            </w:r>
          </w:p>
        </w:tc>
        <w:tc>
          <w:tcPr>
            <w:tcW w:w="130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386"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86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69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526"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130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124</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86"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color w:val="auto"/>
                <w:sz w:val="15"/>
                <w:szCs w:val="15"/>
              </w:rPr>
              <w:t>124</w:t>
            </w:r>
          </w:p>
        </w:tc>
        <w:tc>
          <w:tcPr>
            <w:tcW w:w="865"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9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123.08</w:t>
            </w:r>
          </w:p>
        </w:tc>
        <w:tc>
          <w:tcPr>
            <w:tcW w:w="3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629" w:hRule="atLeast"/>
          <w:jc w:val="center"/>
        </w:trPr>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三、目标完成情况</w:t>
            </w:r>
          </w:p>
          <w:p>
            <w:pPr>
              <w:overflowPunct w:val="0"/>
              <w:adjustRightInd w:val="0"/>
              <w:snapToGrid w:val="0"/>
              <w:spacing w:line="200" w:lineRule="exact"/>
              <w:jc w:val="center"/>
              <w:textAlignment w:val="center"/>
              <w:rPr>
                <w:color w:val="auto"/>
                <w:sz w:val="15"/>
                <w:szCs w:val="15"/>
              </w:rPr>
            </w:pPr>
          </w:p>
        </w:tc>
        <w:tc>
          <w:tcPr>
            <w:tcW w:w="2220"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949"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629"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220" w:type="pct"/>
            <w:gridSpan w:val="4"/>
            <w:tcBorders>
              <w:top w:val="single" w:color="000000" w:sz="4" w:space="0"/>
              <w:left w:val="single" w:color="000000" w:sz="4" w:space="0"/>
              <w:bottom w:val="single" w:color="000000" w:sz="4" w:space="0"/>
              <w:right w:val="nil"/>
            </w:tcBorders>
            <w:noWrap/>
            <w:vAlign w:val="center"/>
          </w:tcPr>
          <w:p>
            <w:pPr>
              <w:tabs>
                <w:tab w:val="left" w:pos="932"/>
              </w:tabs>
              <w:overflowPunct w:val="0"/>
              <w:adjustRightInd w:val="0"/>
              <w:snapToGrid w:val="0"/>
              <w:spacing w:line="200" w:lineRule="exact"/>
              <w:jc w:val="left"/>
              <w:rPr>
                <w:rFonts w:hint="eastAsia"/>
                <w:color w:val="auto"/>
                <w:sz w:val="15"/>
                <w:szCs w:val="15"/>
              </w:rPr>
            </w:pPr>
            <w:r>
              <w:rPr>
                <w:rFonts w:hint="eastAsia"/>
                <w:color w:val="auto"/>
                <w:sz w:val="15"/>
                <w:szCs w:val="15"/>
              </w:rPr>
              <w:t>工程项目计划于2023年5月初完成项目招标等各项前期工作，</w:t>
            </w:r>
          </w:p>
          <w:p>
            <w:pPr>
              <w:tabs>
                <w:tab w:val="left" w:pos="932"/>
              </w:tabs>
              <w:overflowPunct w:val="0"/>
              <w:adjustRightInd w:val="0"/>
              <w:snapToGrid w:val="0"/>
              <w:spacing w:line="200" w:lineRule="exact"/>
              <w:jc w:val="left"/>
              <w:rPr>
                <w:rFonts w:hint="eastAsia"/>
                <w:color w:val="auto"/>
                <w:sz w:val="15"/>
                <w:szCs w:val="15"/>
              </w:rPr>
            </w:pPr>
            <w:r>
              <w:rPr>
                <w:rFonts w:hint="eastAsia"/>
                <w:color w:val="auto"/>
                <w:sz w:val="15"/>
                <w:szCs w:val="15"/>
              </w:rPr>
              <w:t>于2023年6月开工建设，于9月底竣工验收合格。</w:t>
            </w:r>
          </w:p>
        </w:tc>
        <w:tc>
          <w:tcPr>
            <w:tcW w:w="1949" w:type="pct"/>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932"/>
              </w:tabs>
              <w:overflowPunct w:val="0"/>
              <w:adjustRightInd w:val="0"/>
              <w:snapToGrid w:val="0"/>
              <w:spacing w:line="200" w:lineRule="exact"/>
              <w:jc w:val="left"/>
              <w:rPr>
                <w:rFonts w:hint="eastAsia"/>
                <w:color w:val="auto"/>
                <w:sz w:val="15"/>
                <w:szCs w:val="15"/>
              </w:rPr>
            </w:pPr>
            <w:r>
              <w:rPr>
                <w:rFonts w:hint="eastAsia"/>
                <w:color w:val="auto"/>
                <w:sz w:val="15"/>
                <w:szCs w:val="15"/>
              </w:rPr>
              <w:t>工程项目于2023年5月初完成项目招标等各项前期工作，于2023年6月开工建设，于9月底竣工验收合格。</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702" w:hRule="atLeast"/>
          <w:jc w:val="center"/>
        </w:trPr>
        <w:tc>
          <w:tcPr>
            <w:tcW w:w="44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四、年度绩效指标完成情况</w:t>
            </w:r>
          </w:p>
          <w:p>
            <w:pPr>
              <w:overflowPunct w:val="0"/>
              <w:adjustRightInd w:val="0"/>
              <w:snapToGrid w:val="0"/>
              <w:spacing w:line="200" w:lineRule="exact"/>
              <w:jc w:val="center"/>
              <w:textAlignment w:val="center"/>
              <w:rPr>
                <w:color w:val="auto"/>
                <w:sz w:val="15"/>
                <w:szCs w:val="15"/>
              </w:rPr>
            </w:pPr>
          </w:p>
        </w:tc>
        <w:tc>
          <w:tcPr>
            <w:tcW w:w="49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p>
            <w:pPr>
              <w:overflowPunct w:val="0"/>
              <w:adjustRightInd w:val="0"/>
              <w:snapToGrid w:val="0"/>
              <w:spacing w:line="200" w:lineRule="exact"/>
              <w:jc w:val="center"/>
              <w:textAlignment w:val="center"/>
              <w:rPr>
                <w:bCs/>
                <w:color w:val="auto"/>
                <w:sz w:val="15"/>
                <w:szCs w:val="15"/>
              </w:rPr>
            </w:pPr>
          </w:p>
        </w:tc>
        <w:tc>
          <w:tcPr>
            <w:tcW w:w="64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p>
            <w:pPr>
              <w:overflowPunct w:val="0"/>
              <w:adjustRightInd w:val="0"/>
              <w:snapToGrid w:val="0"/>
              <w:spacing w:line="200" w:lineRule="exact"/>
              <w:jc w:val="center"/>
              <w:textAlignment w:val="center"/>
              <w:rPr>
                <w:bCs/>
                <w:color w:val="auto"/>
                <w:sz w:val="15"/>
                <w:szCs w:val="15"/>
              </w:rPr>
            </w:pPr>
          </w:p>
        </w:tc>
        <w:tc>
          <w:tcPr>
            <w:tcW w:w="65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p>
            <w:pPr>
              <w:overflowPunct w:val="0"/>
              <w:adjustRightInd w:val="0"/>
              <w:snapToGrid w:val="0"/>
              <w:spacing w:line="200" w:lineRule="exact"/>
              <w:jc w:val="center"/>
              <w:textAlignment w:val="center"/>
              <w:rPr>
                <w:bCs/>
                <w:color w:val="auto"/>
                <w:sz w:val="15"/>
                <w:szCs w:val="15"/>
              </w:rPr>
            </w:pPr>
          </w:p>
        </w:tc>
        <w:tc>
          <w:tcPr>
            <w:tcW w:w="42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p>
            <w:pPr>
              <w:overflowPunct w:val="0"/>
              <w:adjustRightInd w:val="0"/>
              <w:snapToGrid w:val="0"/>
              <w:spacing w:line="200" w:lineRule="exact"/>
              <w:jc w:val="center"/>
              <w:textAlignment w:val="center"/>
              <w:rPr>
                <w:bCs/>
                <w:color w:val="auto"/>
                <w:sz w:val="15"/>
                <w:szCs w:val="15"/>
              </w:rPr>
            </w:pPr>
          </w:p>
        </w:tc>
        <w:tc>
          <w:tcPr>
            <w:tcW w:w="125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31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p>
            <w:pPr>
              <w:overflowPunct w:val="0"/>
              <w:adjustRightInd w:val="0"/>
              <w:snapToGrid w:val="0"/>
              <w:spacing w:line="200" w:lineRule="exact"/>
              <w:jc w:val="center"/>
              <w:textAlignment w:val="center"/>
              <w:rPr>
                <w:bCs/>
                <w:color w:val="auto"/>
                <w:sz w:val="15"/>
                <w:szCs w:val="15"/>
              </w:rPr>
            </w:pP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p>
            <w:pPr>
              <w:overflowPunct w:val="0"/>
              <w:adjustRightInd w:val="0"/>
              <w:snapToGrid w:val="0"/>
              <w:spacing w:line="200" w:lineRule="exact"/>
              <w:jc w:val="center"/>
              <w:textAlignment w:val="center"/>
              <w:rPr>
                <w:bCs/>
                <w:color w:val="auto"/>
                <w:sz w:val="15"/>
                <w:szCs w:val="15"/>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p>
            <w:pPr>
              <w:overflowPunct w:val="0"/>
              <w:adjustRightInd w:val="0"/>
              <w:snapToGrid w:val="0"/>
              <w:spacing w:line="200" w:lineRule="exact"/>
              <w:jc w:val="center"/>
              <w:textAlignment w:val="center"/>
              <w:rPr>
                <w:bCs/>
                <w:color w:val="auto"/>
                <w:sz w:val="15"/>
                <w:szCs w:val="15"/>
              </w:rPr>
            </w:pPr>
          </w:p>
        </w:tc>
      </w:tr>
      <w:tr>
        <w:tblPrEx>
          <w:tblCellMar>
            <w:top w:w="0" w:type="dxa"/>
            <w:left w:w="28" w:type="dxa"/>
            <w:bottom w:w="0" w:type="dxa"/>
            <w:right w:w="28" w:type="dxa"/>
          </w:tblCellMar>
        </w:tblPrEx>
        <w:trPr>
          <w:trHeight w:val="475"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4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65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2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317" w:type="pct"/>
            <w:tcBorders>
              <w:top w:val="single" w:color="000000" w:sz="4" w:space="0"/>
              <w:left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79"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84"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60"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数量指标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维修养护完成率</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100%</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20</w:t>
            </w:r>
          </w:p>
        </w:tc>
      </w:tr>
      <w:tr>
        <w:tblPrEx>
          <w:tblCellMar>
            <w:top w:w="0" w:type="dxa"/>
            <w:left w:w="28" w:type="dxa"/>
            <w:bottom w:w="0" w:type="dxa"/>
            <w:right w:w="28" w:type="dxa"/>
          </w:tblCellMar>
        </w:tblPrEx>
        <w:trPr>
          <w:trHeight w:val="360"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验收合格</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100%</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360"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时效指标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完成时间</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月</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9月</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29"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项目总成本</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124</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万元</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123.08</w:t>
            </w:r>
            <w:r>
              <w:rPr>
                <w:rFonts w:hint="eastAsia"/>
                <w:color w:val="auto"/>
                <w:sz w:val="15"/>
                <w:szCs w:val="15"/>
              </w:rPr>
              <w:t>万元</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29"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受益人数</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6</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万人</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6万人</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393"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持续时长</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年</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10年</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629"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kern w:val="0"/>
                <w:sz w:val="15"/>
                <w:szCs w:val="15"/>
                <w:lang w:bidi="ar"/>
              </w:rPr>
              <w:t>用水户满意度</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29"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bCs/>
                <w:color w:val="auto"/>
                <w:kern w:val="0"/>
                <w:sz w:val="15"/>
                <w:szCs w:val="15"/>
                <w:lang w:bidi="ar"/>
              </w:rPr>
              <w:t>资金执行</w:t>
            </w:r>
            <w:r>
              <w:rPr>
                <w:rFonts w:hint="eastAsia"/>
                <w:bCs/>
                <w:color w:val="auto"/>
                <w:kern w:val="0"/>
                <w:sz w:val="15"/>
                <w:szCs w:val="15"/>
                <w:lang w:bidi="ar"/>
              </w:rPr>
              <w:t>率</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3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7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360" w:hRule="atLeast"/>
          <w:jc w:val="center"/>
        </w:trPr>
        <w:tc>
          <w:tcPr>
            <w:tcW w:w="44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69"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551" w:hRule="atLeast"/>
          <w:jc w:val="center"/>
        </w:trPr>
        <w:tc>
          <w:tcPr>
            <w:tcW w:w="4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53"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rFonts w:hint="eastAsia"/>
                <w:color w:val="auto"/>
                <w:kern w:val="0"/>
                <w:sz w:val="15"/>
                <w:szCs w:val="15"/>
                <w:lang w:bidi="ar"/>
              </w:rPr>
              <w:t>无</w:t>
            </w:r>
          </w:p>
        </w:tc>
      </w:tr>
    </w:tbl>
    <w:p>
      <w:pPr>
        <w:widowControl/>
        <w:spacing w:line="200" w:lineRule="exact"/>
        <w:jc w:val="left"/>
        <w:rPr>
          <w:rFonts w:eastAsia="仿宋_GB2312"/>
          <w:color w:val="auto"/>
          <w:kern w:val="0"/>
          <w:sz w:val="20"/>
          <w:szCs w:val="20"/>
        </w:rPr>
      </w:pPr>
      <w:r>
        <w:rPr>
          <w:rFonts w:eastAsia="仿宋_GB2312"/>
          <w:color w:val="auto"/>
          <w:kern w:val="0"/>
          <w:sz w:val="20"/>
          <w:szCs w:val="20"/>
        </w:rPr>
        <w:t>填报人：</w:t>
      </w:r>
      <w:r>
        <w:rPr>
          <w:rFonts w:hint="eastAsia" w:eastAsia="仿宋_GB2312"/>
          <w:color w:val="auto"/>
          <w:kern w:val="0"/>
          <w:sz w:val="20"/>
          <w:szCs w:val="20"/>
        </w:rPr>
        <w:t>安丽维</w:t>
      </w:r>
      <w:r>
        <w:rPr>
          <w:rFonts w:eastAsia="仿宋_GB2312"/>
          <w:color w:val="auto"/>
          <w:kern w:val="0"/>
          <w:sz w:val="20"/>
          <w:szCs w:val="20"/>
        </w:rPr>
        <w:t xml:space="preserve">                         </w:t>
      </w:r>
      <w:r>
        <w:rPr>
          <w:rFonts w:hint="eastAsia" w:eastAsia="仿宋_GB2312"/>
          <w:color w:val="auto"/>
          <w:kern w:val="0"/>
          <w:sz w:val="20"/>
          <w:szCs w:val="20"/>
          <w:lang w:val="en-US" w:eastAsia="zh-CN"/>
        </w:rPr>
        <w:t xml:space="preserve">       </w:t>
      </w:r>
      <w:r>
        <w:rPr>
          <w:rFonts w:eastAsia="仿宋_GB2312"/>
          <w:color w:val="auto"/>
          <w:kern w:val="0"/>
          <w:sz w:val="20"/>
          <w:szCs w:val="20"/>
        </w:rPr>
        <w:t xml:space="preserve">          联系方式：</w:t>
      </w:r>
      <w:r>
        <w:rPr>
          <w:rFonts w:hint="eastAsia" w:eastAsia="仿宋_GB2312"/>
          <w:color w:val="auto"/>
          <w:kern w:val="0"/>
          <w:sz w:val="20"/>
          <w:szCs w:val="20"/>
        </w:rPr>
        <w:t>15133625672</w:t>
      </w:r>
    </w:p>
    <w:p>
      <w:pPr>
        <w:pStyle w:val="5"/>
        <w:ind w:firstLine="0" w:firstLineChars="0"/>
        <w:jc w:val="both"/>
        <w:rPr>
          <w:rFonts w:eastAsia="仿宋_GB2312"/>
          <w:color w:val="auto"/>
          <w:kern w:val="0"/>
          <w:sz w:val="20"/>
          <w:szCs w:val="20"/>
        </w:rPr>
      </w:pPr>
    </w:p>
    <w:p>
      <w:pPr>
        <w:spacing w:line="584" w:lineRule="exact"/>
        <w:rPr>
          <w:rFonts w:ascii="方正小标宋_GBK" w:hAnsi="方正小标宋_GBK" w:eastAsia="方正小标宋_GBK" w:cs="方正小标宋_GBK"/>
          <w:color w:val="auto"/>
          <w:kern w:val="0"/>
          <w:sz w:val="40"/>
          <w:szCs w:val="40"/>
          <w:lang w:bidi="ar"/>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jc w:val="left"/>
        <w:rPr>
          <w:rFonts w:hint="eastAsia" w:ascii="宋体" w:hAnsi="宋体"/>
          <w:color w:val="auto"/>
          <w:kern w:val="0"/>
          <w:sz w:val="18"/>
          <w:szCs w:val="18"/>
        </w:rPr>
      </w:pPr>
      <w:r>
        <w:rPr>
          <w:rFonts w:hint="eastAsia" w:ascii="宋体" w:hAnsi="宋体"/>
          <w:color w:val="auto"/>
          <w:kern w:val="0"/>
          <w:sz w:val="18"/>
          <w:szCs w:val="18"/>
        </w:rPr>
        <w:t>填报单位：大厂回族自治县农业农村局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 xml:space="preserve">                                    金额单位：万元</w:t>
      </w:r>
    </w:p>
    <w:tbl>
      <w:tblPr>
        <w:tblStyle w:val="6"/>
        <w:tblW w:w="5058" w:type="pct"/>
        <w:jc w:val="center"/>
        <w:tblLayout w:type="fixed"/>
        <w:tblCellMar>
          <w:top w:w="0" w:type="dxa"/>
          <w:left w:w="28" w:type="dxa"/>
          <w:bottom w:w="0" w:type="dxa"/>
          <w:right w:w="28" w:type="dxa"/>
        </w:tblCellMar>
      </w:tblPr>
      <w:tblGrid>
        <w:gridCol w:w="789"/>
        <w:gridCol w:w="942"/>
        <w:gridCol w:w="1440"/>
        <w:gridCol w:w="1498"/>
        <w:gridCol w:w="792"/>
        <w:gridCol w:w="595"/>
        <w:gridCol w:w="442"/>
        <w:gridCol w:w="560"/>
        <w:gridCol w:w="1049"/>
        <w:gridCol w:w="848"/>
        <w:gridCol w:w="761"/>
      </w:tblGrid>
      <w:tr>
        <w:tblPrEx>
          <w:tblCellMar>
            <w:top w:w="0" w:type="dxa"/>
            <w:left w:w="28" w:type="dxa"/>
            <w:bottom w:w="0" w:type="dxa"/>
            <w:right w:w="28" w:type="dxa"/>
          </w:tblCellMar>
        </w:tblPrEx>
        <w:trPr>
          <w:trHeight w:val="892" w:hRule="atLeast"/>
          <w:jc w:val="center"/>
        </w:trPr>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一、基本情况</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项目名称</w:t>
            </w:r>
          </w:p>
        </w:tc>
        <w:tc>
          <w:tcPr>
            <w:tcW w:w="1511"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rPr>
                <w:rFonts w:hint="eastAsia" w:eastAsia="宋体"/>
                <w:color w:val="auto"/>
                <w:sz w:val="15"/>
                <w:szCs w:val="15"/>
                <w:lang w:val="en-US" w:eastAsia="zh-CN"/>
              </w:rPr>
            </w:pPr>
            <w:r>
              <w:rPr>
                <w:rFonts w:hint="eastAsia"/>
                <w:color w:val="auto"/>
                <w:sz w:val="15"/>
                <w:szCs w:val="15"/>
              </w:rPr>
              <w:t>南水北调廊坊市“北三县”供水工程（大厂段）咨询服务费</w:t>
            </w:r>
            <w:r>
              <w:rPr>
                <w:rFonts w:hint="eastAsia"/>
                <w:color w:val="auto"/>
                <w:sz w:val="15"/>
                <w:szCs w:val="15"/>
                <w:lang w:val="en-US" w:eastAsia="zh-CN"/>
              </w:rPr>
              <w:t xml:space="preserve"> </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项目级次</w:t>
            </w:r>
          </w:p>
        </w:tc>
        <w:tc>
          <w:tcPr>
            <w:tcW w:w="533"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ind w:firstLine="300" w:firstLineChars="200"/>
              <w:rPr>
                <w:rFonts w:hint="eastAsia" w:eastAsia="宋体"/>
                <w:color w:val="auto"/>
                <w:sz w:val="15"/>
                <w:szCs w:val="15"/>
                <w:lang w:val="en-US" w:eastAsia="zh-CN"/>
              </w:rPr>
            </w:pPr>
            <w:r>
              <w:rPr>
                <w:rFonts w:hint="eastAsia"/>
                <w:color w:val="auto"/>
                <w:sz w:val="15"/>
                <w:szCs w:val="15"/>
                <w:lang w:val="en-US" w:eastAsia="zh-CN"/>
              </w:rPr>
              <w:t>本级</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实施（主管）单位</w:t>
            </w:r>
          </w:p>
        </w:tc>
        <w:tc>
          <w:tcPr>
            <w:tcW w:w="1367"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89" w:hRule="atLeast"/>
          <w:jc w:val="center"/>
        </w:trPr>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二、预算执行情况</w:t>
            </w:r>
          </w:p>
          <w:p>
            <w:pPr>
              <w:overflowPunct w:val="0"/>
              <w:adjustRightInd w:val="0"/>
              <w:snapToGrid w:val="0"/>
              <w:spacing w:line="200" w:lineRule="exact"/>
              <w:jc w:val="center"/>
              <w:textAlignment w:val="center"/>
              <w:rPr>
                <w:color w:val="auto"/>
                <w:sz w:val="15"/>
                <w:szCs w:val="15"/>
              </w:rPr>
            </w:pPr>
          </w:p>
        </w:tc>
        <w:tc>
          <w:tcPr>
            <w:tcW w:w="1996"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4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26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333"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预算数</w:t>
            </w:r>
          </w:p>
        </w:tc>
        <w:tc>
          <w:tcPr>
            <w:tcW w:w="151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53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9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9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color w:val="auto"/>
                <w:kern w:val="0"/>
                <w:sz w:val="15"/>
                <w:szCs w:val="15"/>
                <w:lang w:bidi="ar"/>
              </w:rPr>
              <w:t>100%</w:t>
            </w:r>
          </w:p>
          <w:p>
            <w:pPr>
              <w:overflowPunct w:val="0"/>
              <w:adjustRightInd w:val="0"/>
              <w:snapToGrid w:val="0"/>
              <w:spacing w:line="200" w:lineRule="exact"/>
              <w:jc w:val="center"/>
              <w:textAlignment w:val="center"/>
              <w:rPr>
                <w:color w:val="auto"/>
                <w:sz w:val="15"/>
                <w:szCs w:val="15"/>
              </w:rPr>
            </w:pPr>
          </w:p>
        </w:tc>
      </w:tr>
      <w:tr>
        <w:tblPrEx>
          <w:tblCellMar>
            <w:top w:w="0" w:type="dxa"/>
            <w:left w:w="28" w:type="dxa"/>
            <w:bottom w:w="0" w:type="dxa"/>
            <w:right w:w="28" w:type="dxa"/>
          </w:tblCellMar>
        </w:tblPrEx>
        <w:trPr>
          <w:trHeight w:val="672"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其中：财政资金</w:t>
            </w:r>
          </w:p>
        </w:tc>
        <w:tc>
          <w:tcPr>
            <w:tcW w:w="151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53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9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39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548"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1511"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0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53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28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97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51" w:hRule="atLeast"/>
          <w:jc w:val="center"/>
        </w:trPr>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三、目标完成情况</w:t>
            </w:r>
          </w:p>
          <w:p>
            <w:pPr>
              <w:overflowPunct w:val="0"/>
              <w:adjustRightInd w:val="0"/>
              <w:snapToGrid w:val="0"/>
              <w:spacing w:line="200" w:lineRule="exact"/>
              <w:jc w:val="center"/>
              <w:textAlignment w:val="center"/>
              <w:rPr>
                <w:color w:val="auto"/>
                <w:sz w:val="15"/>
                <w:szCs w:val="15"/>
              </w:rPr>
            </w:pPr>
          </w:p>
        </w:tc>
        <w:tc>
          <w:tcPr>
            <w:tcW w:w="2404"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798"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887"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404" w:type="pct"/>
            <w:gridSpan w:val="4"/>
            <w:tcBorders>
              <w:top w:val="single" w:color="000000" w:sz="4" w:space="0"/>
              <w:left w:val="single" w:color="000000" w:sz="4" w:space="0"/>
              <w:bottom w:val="single" w:color="000000" w:sz="4" w:space="0"/>
              <w:right w:val="nil"/>
            </w:tcBorders>
            <w:noWrap/>
            <w:vAlign w:val="center"/>
          </w:tcPr>
          <w:p>
            <w:pPr>
              <w:tabs>
                <w:tab w:val="left" w:pos="932"/>
              </w:tabs>
              <w:overflowPunct w:val="0"/>
              <w:adjustRightInd w:val="0"/>
              <w:snapToGrid w:val="0"/>
              <w:spacing w:line="200" w:lineRule="exact"/>
              <w:jc w:val="left"/>
              <w:rPr>
                <w:rFonts w:hint="eastAsia"/>
                <w:color w:val="auto"/>
                <w:sz w:val="15"/>
                <w:szCs w:val="15"/>
              </w:rPr>
            </w:pPr>
            <w:r>
              <w:rPr>
                <w:rFonts w:hint="eastAsia"/>
                <w:color w:val="auto"/>
                <w:sz w:val="15"/>
                <w:szCs w:val="15"/>
              </w:rPr>
              <w:t>2022年完成事前绩效评估报告、实施方案、财评报告及法律意见书的编制并通过评审，完成债券资金申请工作。</w:t>
            </w:r>
          </w:p>
        </w:tc>
        <w:tc>
          <w:tcPr>
            <w:tcW w:w="1798" w:type="pct"/>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487"/>
              </w:tabs>
              <w:overflowPunct w:val="0"/>
              <w:adjustRightInd w:val="0"/>
              <w:snapToGrid w:val="0"/>
              <w:spacing w:line="200" w:lineRule="exact"/>
              <w:jc w:val="left"/>
              <w:rPr>
                <w:rFonts w:hint="eastAsia"/>
                <w:color w:val="auto"/>
                <w:sz w:val="15"/>
                <w:szCs w:val="15"/>
              </w:rPr>
            </w:pPr>
            <w:r>
              <w:rPr>
                <w:rFonts w:hint="eastAsia"/>
                <w:color w:val="auto"/>
                <w:sz w:val="15"/>
                <w:szCs w:val="15"/>
              </w:rPr>
              <w:t>2022年10月完成事前绩效评估报告、实施方案、财评报告及法律意见书的编制并通过评审，完成债券资金申请工作。</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color w:val="auto"/>
                <w:kern w:val="0"/>
                <w:sz w:val="15"/>
                <w:szCs w:val="15"/>
                <w:lang w:bidi="ar"/>
              </w:rPr>
              <w:t>100%</w:t>
            </w:r>
          </w:p>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333" w:hRule="atLeast"/>
          <w:jc w:val="center"/>
        </w:trPr>
        <w:tc>
          <w:tcPr>
            <w:tcW w:w="40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四、年度绩效指标完成情况</w:t>
            </w:r>
          </w:p>
          <w:p>
            <w:pPr>
              <w:overflowPunct w:val="0"/>
              <w:adjustRightInd w:val="0"/>
              <w:snapToGrid w:val="0"/>
              <w:spacing w:line="200" w:lineRule="exact"/>
              <w:jc w:val="center"/>
              <w:textAlignment w:val="center"/>
              <w:rPr>
                <w:color w:val="auto"/>
                <w:sz w:val="15"/>
                <w:szCs w:val="15"/>
              </w:rPr>
            </w:pPr>
          </w:p>
        </w:tc>
        <w:tc>
          <w:tcPr>
            <w:tcW w:w="48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p>
            <w:pPr>
              <w:overflowPunct w:val="0"/>
              <w:adjustRightInd w:val="0"/>
              <w:snapToGrid w:val="0"/>
              <w:spacing w:line="200" w:lineRule="exact"/>
              <w:jc w:val="center"/>
              <w:textAlignment w:val="center"/>
              <w:rPr>
                <w:bCs/>
                <w:color w:val="auto"/>
                <w:sz w:val="15"/>
                <w:szCs w:val="15"/>
              </w:rPr>
            </w:pPr>
          </w:p>
        </w:tc>
        <w:tc>
          <w:tcPr>
            <w:tcW w:w="74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p>
            <w:pPr>
              <w:overflowPunct w:val="0"/>
              <w:adjustRightInd w:val="0"/>
              <w:snapToGrid w:val="0"/>
              <w:spacing w:line="200" w:lineRule="exact"/>
              <w:jc w:val="center"/>
              <w:textAlignment w:val="center"/>
              <w:rPr>
                <w:bCs/>
                <w:color w:val="auto"/>
                <w:sz w:val="15"/>
                <w:szCs w:val="15"/>
              </w:rPr>
            </w:pPr>
          </w:p>
        </w:tc>
        <w:tc>
          <w:tcPr>
            <w:tcW w:w="77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p>
            <w:pPr>
              <w:overflowPunct w:val="0"/>
              <w:adjustRightInd w:val="0"/>
              <w:snapToGrid w:val="0"/>
              <w:spacing w:line="200" w:lineRule="exact"/>
              <w:jc w:val="center"/>
              <w:textAlignment w:val="center"/>
              <w:rPr>
                <w:bCs/>
                <w:color w:val="auto"/>
                <w:sz w:val="15"/>
                <w:szCs w:val="15"/>
              </w:rPr>
            </w:pPr>
          </w:p>
        </w:tc>
        <w:tc>
          <w:tcPr>
            <w:tcW w:w="40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p>
            <w:pPr>
              <w:overflowPunct w:val="0"/>
              <w:adjustRightInd w:val="0"/>
              <w:snapToGrid w:val="0"/>
              <w:spacing w:line="200" w:lineRule="exact"/>
              <w:jc w:val="center"/>
              <w:textAlignment w:val="center"/>
              <w:rPr>
                <w:bCs/>
                <w:color w:val="auto"/>
                <w:sz w:val="15"/>
                <w:szCs w:val="15"/>
              </w:rPr>
            </w:pPr>
          </w:p>
        </w:tc>
        <w:tc>
          <w:tcPr>
            <w:tcW w:w="82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53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p>
            <w:pPr>
              <w:overflowPunct w:val="0"/>
              <w:adjustRightInd w:val="0"/>
              <w:snapToGrid w:val="0"/>
              <w:spacing w:line="200" w:lineRule="exact"/>
              <w:jc w:val="center"/>
              <w:textAlignment w:val="center"/>
              <w:rPr>
                <w:bCs/>
                <w:color w:val="auto"/>
                <w:sz w:val="15"/>
                <w:szCs w:val="15"/>
              </w:rPr>
            </w:pPr>
          </w:p>
        </w:tc>
        <w:tc>
          <w:tcPr>
            <w:tcW w:w="43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p>
            <w:pPr>
              <w:overflowPunct w:val="0"/>
              <w:adjustRightInd w:val="0"/>
              <w:snapToGrid w:val="0"/>
              <w:spacing w:line="200" w:lineRule="exact"/>
              <w:jc w:val="center"/>
              <w:textAlignment w:val="center"/>
              <w:rPr>
                <w:bCs/>
                <w:color w:val="auto"/>
                <w:sz w:val="15"/>
                <w:szCs w:val="15"/>
              </w:rPr>
            </w:pPr>
          </w:p>
        </w:tc>
        <w:tc>
          <w:tcPr>
            <w:tcW w:w="391"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p>
            <w:pPr>
              <w:overflowPunct w:val="0"/>
              <w:adjustRightInd w:val="0"/>
              <w:snapToGrid w:val="0"/>
              <w:spacing w:line="200" w:lineRule="exact"/>
              <w:jc w:val="center"/>
              <w:textAlignment w:val="center"/>
              <w:rPr>
                <w:bCs/>
                <w:color w:val="auto"/>
                <w:sz w:val="15"/>
                <w:szCs w:val="15"/>
              </w:rPr>
            </w:pPr>
          </w:p>
        </w:tc>
      </w:tr>
      <w:tr>
        <w:tblPrEx>
          <w:tblCellMar>
            <w:top w:w="0" w:type="dxa"/>
            <w:left w:w="28" w:type="dxa"/>
            <w:bottom w:w="0" w:type="dxa"/>
            <w:right w:w="28" w:type="dxa"/>
          </w:tblCellMar>
        </w:tblPrEx>
        <w:trPr>
          <w:trHeight w:val="830"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4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7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0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符号</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值</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53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3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91"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518"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color w:val="auto"/>
                <w:sz w:val="15"/>
                <w:szCs w:val="15"/>
              </w:rPr>
            </w:pPr>
            <w:r>
              <w:rPr>
                <w:rFonts w:hint="eastAsia"/>
                <w:color w:val="auto"/>
                <w:sz w:val="15"/>
                <w:szCs w:val="15"/>
              </w:rPr>
              <w:t>报告完整度</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100%</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20</w:t>
            </w:r>
          </w:p>
        </w:tc>
      </w:tr>
      <w:tr>
        <w:tblPrEx>
          <w:tblCellMar>
            <w:top w:w="0" w:type="dxa"/>
            <w:left w:w="28" w:type="dxa"/>
            <w:bottom w:w="0" w:type="dxa"/>
            <w:right w:w="28" w:type="dxa"/>
          </w:tblCellMar>
        </w:tblPrEx>
        <w:trPr>
          <w:trHeight w:val="518"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textAlignment w:val="top"/>
              <w:rPr>
                <w:rFonts w:hint="eastAsia"/>
                <w:color w:val="auto"/>
                <w:sz w:val="15"/>
                <w:szCs w:val="15"/>
              </w:rPr>
            </w:pPr>
            <w:r>
              <w:rPr>
                <w:rFonts w:hint="eastAsia"/>
                <w:color w:val="auto"/>
                <w:sz w:val="15"/>
                <w:szCs w:val="15"/>
              </w:rPr>
              <w:t>报告出错率</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0</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处</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0</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99"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时效指标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textAlignment w:val="top"/>
              <w:rPr>
                <w:rFonts w:hint="eastAsia"/>
                <w:color w:val="auto"/>
                <w:sz w:val="15"/>
                <w:szCs w:val="15"/>
              </w:rPr>
            </w:pPr>
            <w:r>
              <w:rPr>
                <w:rFonts w:hint="eastAsia"/>
                <w:color w:val="auto"/>
                <w:sz w:val="15"/>
                <w:szCs w:val="15"/>
              </w:rPr>
              <w:t>完成时间</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10</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月</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2022年10月</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03"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color w:val="auto"/>
                <w:sz w:val="15"/>
                <w:szCs w:val="15"/>
              </w:rPr>
            </w:pPr>
            <w:r>
              <w:rPr>
                <w:rFonts w:hint="eastAsia"/>
                <w:color w:val="auto"/>
                <w:kern w:val="0"/>
                <w:sz w:val="15"/>
                <w:szCs w:val="15"/>
                <w:lang w:bidi="ar"/>
              </w:rPr>
              <w:t>预算超出率</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0</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万元</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0</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887"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color w:val="auto"/>
                <w:sz w:val="15"/>
                <w:szCs w:val="15"/>
              </w:rPr>
            </w:pPr>
            <w:r>
              <w:rPr>
                <w:rFonts w:hint="eastAsia"/>
                <w:color w:val="auto"/>
                <w:kern w:val="0"/>
                <w:sz w:val="15"/>
                <w:szCs w:val="15"/>
                <w:lang w:bidi="ar"/>
              </w:rPr>
              <w:t>项目实施是否产生良好的社会效益</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&lt;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处</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0</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52"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color w:val="auto"/>
                <w:sz w:val="15"/>
                <w:szCs w:val="15"/>
              </w:rPr>
            </w:pPr>
            <w:r>
              <w:rPr>
                <w:rFonts w:hint="eastAsia"/>
                <w:color w:val="auto"/>
                <w:kern w:val="0"/>
                <w:sz w:val="15"/>
                <w:szCs w:val="15"/>
                <w:lang w:bidi="ar"/>
              </w:rPr>
              <w:t>政策复核程度</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0</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处</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0</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99"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color w:val="auto"/>
                <w:sz w:val="15"/>
                <w:szCs w:val="15"/>
              </w:rPr>
            </w:pPr>
            <w:r>
              <w:rPr>
                <w:rFonts w:hint="eastAsia"/>
                <w:color w:val="auto"/>
                <w:kern w:val="0"/>
                <w:sz w:val="15"/>
                <w:szCs w:val="15"/>
                <w:lang w:bidi="ar"/>
              </w:rPr>
              <w:t>政府机构满意度</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&gt;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80</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分</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99"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eastAsia="zh-CN"/>
              </w:rPr>
              <w:t xml:space="preserve"> </w:t>
            </w:r>
          </w:p>
        </w:tc>
        <w:tc>
          <w:tcPr>
            <w:tcW w:w="4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7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rFonts w:hint="eastAsia"/>
                <w:color w:val="auto"/>
                <w:sz w:val="15"/>
                <w:szCs w:val="15"/>
              </w:rPr>
            </w:pPr>
            <w:r>
              <w:rPr>
                <w:bCs/>
                <w:color w:val="auto"/>
                <w:kern w:val="0"/>
                <w:sz w:val="15"/>
                <w:szCs w:val="15"/>
                <w:lang w:bidi="ar"/>
              </w:rPr>
              <w:t>资金执行</w:t>
            </w:r>
            <w:r>
              <w:rPr>
                <w:rFonts w:hint="eastAsia"/>
                <w:bCs/>
                <w:color w:val="auto"/>
                <w:kern w:val="0"/>
                <w:sz w:val="15"/>
                <w:szCs w:val="15"/>
                <w:lang w:bidi="ar"/>
              </w:rPr>
              <w:t>率</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2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万元</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18万元</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9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333" w:hRule="atLeast"/>
          <w:jc w:val="center"/>
        </w:trPr>
        <w:tc>
          <w:tcPr>
            <w:tcW w:w="40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2"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486" w:hRule="atLeast"/>
          <w:jc w:val="center"/>
        </w:trPr>
        <w:tc>
          <w:tcPr>
            <w:tcW w:w="4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93"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rFonts w:hint="eastAsia"/>
                <w:color w:val="auto"/>
                <w:kern w:val="0"/>
                <w:sz w:val="15"/>
                <w:szCs w:val="15"/>
                <w:lang w:bidi="ar"/>
              </w:rPr>
              <w:t>无</w:t>
            </w:r>
          </w:p>
        </w:tc>
      </w:tr>
    </w:tbl>
    <w:p>
      <w:pPr>
        <w:widowControl/>
        <w:spacing w:line="200" w:lineRule="exact"/>
        <w:jc w:val="left"/>
        <w:rPr>
          <w:rFonts w:eastAsia="仿宋_GB2312"/>
          <w:color w:val="auto"/>
          <w:kern w:val="0"/>
          <w:sz w:val="18"/>
          <w:szCs w:val="18"/>
        </w:rPr>
      </w:pPr>
      <w:r>
        <w:rPr>
          <w:rFonts w:eastAsia="仿宋_GB2312"/>
          <w:color w:val="auto"/>
          <w:kern w:val="0"/>
          <w:sz w:val="18"/>
          <w:szCs w:val="18"/>
        </w:rPr>
        <w:t>填报人：</w:t>
      </w:r>
      <w:r>
        <w:rPr>
          <w:rFonts w:hint="eastAsia" w:eastAsia="仿宋_GB2312"/>
          <w:color w:val="auto"/>
          <w:kern w:val="0"/>
          <w:sz w:val="18"/>
          <w:szCs w:val="18"/>
        </w:rPr>
        <w:t>安丽维</w:t>
      </w:r>
      <w:r>
        <w:rPr>
          <w:rFonts w:eastAsia="仿宋_GB2312"/>
          <w:color w:val="auto"/>
          <w:kern w:val="0"/>
          <w:sz w:val="18"/>
          <w:szCs w:val="18"/>
        </w:rPr>
        <w:t xml:space="preserve">                             </w:t>
      </w:r>
      <w:r>
        <w:rPr>
          <w:rFonts w:hint="eastAsia" w:eastAsia="仿宋_GB2312"/>
          <w:color w:val="auto"/>
          <w:kern w:val="0"/>
          <w:sz w:val="18"/>
          <w:szCs w:val="18"/>
          <w:lang w:val="en-US" w:eastAsia="zh-CN"/>
        </w:rPr>
        <w:t xml:space="preserve">                       </w:t>
      </w:r>
      <w:r>
        <w:rPr>
          <w:rFonts w:eastAsia="仿宋_GB2312"/>
          <w:color w:val="auto"/>
          <w:kern w:val="0"/>
          <w:sz w:val="18"/>
          <w:szCs w:val="18"/>
        </w:rPr>
        <w:t xml:space="preserve">      联系方式：</w:t>
      </w:r>
      <w:r>
        <w:rPr>
          <w:rFonts w:hint="eastAsia" w:eastAsia="仿宋_GB2312"/>
          <w:color w:val="auto"/>
          <w:kern w:val="0"/>
          <w:sz w:val="18"/>
          <w:szCs w:val="18"/>
        </w:rPr>
        <w:t>15133625672</w:t>
      </w:r>
    </w:p>
    <w:p>
      <w:pPr>
        <w:spacing w:line="584" w:lineRule="exact"/>
        <w:rPr>
          <w:rFonts w:ascii="方正小标宋_GBK" w:hAnsi="方正小标宋_GBK" w:eastAsia="方正小标宋_GBK" w:cs="方正小标宋_GBK"/>
          <w:color w:val="auto"/>
          <w:kern w:val="0"/>
          <w:sz w:val="40"/>
          <w:szCs w:val="40"/>
          <w:lang w:bidi="ar"/>
        </w:rPr>
      </w:pPr>
      <w:r>
        <w:rPr>
          <w:rFonts w:eastAsia="黑体"/>
          <w:color w:val="auto"/>
          <w:kern w:val="0"/>
          <w:sz w:val="32"/>
          <w:szCs w:val="32"/>
        </w:rPr>
        <w:t>附件1</w:t>
      </w:r>
    </w:p>
    <w:p>
      <w:pPr>
        <w:spacing w:line="584" w:lineRule="exact"/>
        <w:ind w:firstLine="2000" w:firstLineChars="5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ind w:firstLine="2000" w:firstLineChars="500"/>
        <w:jc w:val="both"/>
        <w:rPr>
          <w:rFonts w:ascii="方正小标宋_GBK" w:hAnsi="方正小标宋_GBK" w:eastAsia="方正小标宋_GBK" w:cs="方正小标宋_GBK"/>
          <w:color w:val="auto"/>
          <w:kern w:val="0"/>
          <w:sz w:val="40"/>
          <w:szCs w:val="40"/>
          <w:lang w:bidi="ar"/>
        </w:rPr>
      </w:pPr>
    </w:p>
    <w:p>
      <w:pPr>
        <w:jc w:val="left"/>
        <w:rPr>
          <w:rFonts w:hint="eastAsia" w:ascii="宋体" w:hAnsi="宋体"/>
          <w:color w:val="auto"/>
          <w:kern w:val="0"/>
          <w:sz w:val="18"/>
          <w:szCs w:val="18"/>
        </w:rPr>
      </w:pPr>
      <w:r>
        <w:rPr>
          <w:rFonts w:hint="eastAsia" w:ascii="宋体" w:hAnsi="宋体"/>
          <w:color w:val="auto"/>
          <w:kern w:val="0"/>
          <w:sz w:val="18"/>
          <w:szCs w:val="18"/>
        </w:rPr>
        <w:t>填报单位：大厂回族自治县农业农村局</w:t>
      </w:r>
      <w:r>
        <w:rPr>
          <w:rFonts w:hint="eastAsia" w:ascii="宋体" w:hAnsi="宋体"/>
          <w:color w:val="auto"/>
          <w:kern w:val="0"/>
          <w:sz w:val="18"/>
          <w:szCs w:val="18"/>
        </w:rPr>
        <w:tab/>
      </w:r>
      <w:r>
        <w:rPr>
          <w:rFonts w:hint="eastAsia" w:ascii="宋体" w:hAnsi="宋体"/>
          <w:color w:val="auto"/>
          <w:kern w:val="0"/>
          <w:sz w:val="18"/>
          <w:szCs w:val="18"/>
        </w:rPr>
        <w:tab/>
      </w:r>
      <w:r>
        <w:rPr>
          <w:rFonts w:hint="eastAsia" w:ascii="宋体" w:hAnsi="宋体"/>
          <w:color w:val="auto"/>
          <w:kern w:val="0"/>
          <w:sz w:val="18"/>
          <w:szCs w:val="18"/>
        </w:rPr>
        <w:t xml:space="preserve">                                    金额单位：万元</w:t>
      </w:r>
    </w:p>
    <w:tbl>
      <w:tblPr>
        <w:tblStyle w:val="6"/>
        <w:tblW w:w="4975" w:type="pct"/>
        <w:jc w:val="center"/>
        <w:tblLayout w:type="fixed"/>
        <w:tblCellMar>
          <w:top w:w="0" w:type="dxa"/>
          <w:left w:w="28" w:type="dxa"/>
          <w:bottom w:w="0" w:type="dxa"/>
          <w:right w:w="28" w:type="dxa"/>
        </w:tblCellMar>
      </w:tblPr>
      <w:tblGrid>
        <w:gridCol w:w="954"/>
        <w:gridCol w:w="756"/>
        <w:gridCol w:w="1400"/>
        <w:gridCol w:w="1560"/>
        <w:gridCol w:w="811"/>
        <w:gridCol w:w="445"/>
        <w:gridCol w:w="450"/>
        <w:gridCol w:w="751"/>
        <w:gridCol w:w="930"/>
        <w:gridCol w:w="764"/>
        <w:gridCol w:w="736"/>
      </w:tblGrid>
      <w:tr>
        <w:tblPrEx>
          <w:tblCellMar>
            <w:top w:w="0" w:type="dxa"/>
            <w:left w:w="28" w:type="dxa"/>
            <w:bottom w:w="0" w:type="dxa"/>
            <w:right w:w="28" w:type="dxa"/>
          </w:tblCellMar>
        </w:tblPrEx>
        <w:trPr>
          <w:trHeight w:val="545" w:hRule="atLeast"/>
          <w:jc w:val="center"/>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一、基本情况</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项目名称</w:t>
            </w:r>
          </w:p>
        </w:tc>
        <w:tc>
          <w:tcPr>
            <w:tcW w:w="1548" w:type="pct"/>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rPr>
                <w:color w:val="auto"/>
                <w:sz w:val="15"/>
                <w:szCs w:val="15"/>
              </w:rPr>
            </w:pPr>
            <w:r>
              <w:rPr>
                <w:rFonts w:hint="eastAsia"/>
                <w:color w:val="auto"/>
                <w:sz w:val="15"/>
                <w:szCs w:val="15"/>
              </w:rPr>
              <w:t>高新区南区供水厂、北区供水厂国有土地使用权划拨相关费用</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67"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实施（主管）单位</w:t>
            </w:r>
          </w:p>
        </w:tc>
        <w:tc>
          <w:tcPr>
            <w:tcW w:w="127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545" w:hRule="atLeast"/>
          <w:jc w:val="center"/>
        </w:trPr>
        <w:tc>
          <w:tcPr>
            <w:tcW w:w="4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二、预算执行情况</w:t>
            </w:r>
          </w:p>
          <w:p>
            <w:pPr>
              <w:overflowPunct w:val="0"/>
              <w:adjustRightInd w:val="0"/>
              <w:snapToGrid w:val="0"/>
              <w:spacing w:line="200" w:lineRule="exact"/>
              <w:jc w:val="center"/>
              <w:textAlignment w:val="center"/>
              <w:rPr>
                <w:color w:val="auto"/>
                <w:sz w:val="15"/>
                <w:szCs w:val="15"/>
              </w:rPr>
            </w:pPr>
          </w:p>
        </w:tc>
        <w:tc>
          <w:tcPr>
            <w:tcW w:w="194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89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28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99"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预算数</w:t>
            </w:r>
          </w:p>
        </w:tc>
        <w:tc>
          <w:tcPr>
            <w:tcW w:w="154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520</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到位数</w:t>
            </w:r>
          </w:p>
        </w:tc>
        <w:tc>
          <w:tcPr>
            <w:tcW w:w="46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520</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w:t>
            </w:r>
          </w:p>
        </w:tc>
        <w:tc>
          <w:tcPr>
            <w:tcW w:w="88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517.76</w:t>
            </w: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color w:val="auto"/>
                <w:kern w:val="0"/>
                <w:sz w:val="15"/>
                <w:szCs w:val="15"/>
                <w:lang w:bidi="ar"/>
              </w:rPr>
              <w:t>995%</w:t>
            </w:r>
          </w:p>
          <w:p>
            <w:pPr>
              <w:overflowPunct w:val="0"/>
              <w:adjustRightInd w:val="0"/>
              <w:snapToGrid w:val="0"/>
              <w:spacing w:line="200" w:lineRule="exact"/>
              <w:jc w:val="center"/>
              <w:textAlignment w:val="center"/>
              <w:rPr>
                <w:color w:val="auto"/>
                <w:sz w:val="15"/>
                <w:szCs w:val="15"/>
              </w:rPr>
            </w:pPr>
          </w:p>
        </w:tc>
      </w:tr>
      <w:tr>
        <w:tblPrEx>
          <w:tblCellMar>
            <w:top w:w="0" w:type="dxa"/>
            <w:left w:w="28" w:type="dxa"/>
            <w:bottom w:w="0" w:type="dxa"/>
            <w:right w:w="28" w:type="dxa"/>
          </w:tblCellMar>
        </w:tblPrEx>
        <w:trPr>
          <w:trHeight w:val="545"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其中：财政资金</w:t>
            </w:r>
          </w:p>
        </w:tc>
        <w:tc>
          <w:tcPr>
            <w:tcW w:w="154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520</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46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520</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其中：财政资金</w:t>
            </w:r>
          </w:p>
        </w:tc>
        <w:tc>
          <w:tcPr>
            <w:tcW w:w="88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color w:val="auto"/>
                <w:sz w:val="15"/>
                <w:szCs w:val="15"/>
              </w:rPr>
              <w:t>517.76</w:t>
            </w: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99"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其他</w:t>
            </w:r>
          </w:p>
        </w:tc>
        <w:tc>
          <w:tcPr>
            <w:tcW w:w="154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6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92"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8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545" w:hRule="atLeast"/>
          <w:jc w:val="center"/>
        </w:trPr>
        <w:tc>
          <w:tcPr>
            <w:tcW w:w="4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三、目标完成情况</w:t>
            </w:r>
          </w:p>
          <w:p>
            <w:pPr>
              <w:overflowPunct w:val="0"/>
              <w:adjustRightInd w:val="0"/>
              <w:snapToGrid w:val="0"/>
              <w:spacing w:line="200" w:lineRule="exact"/>
              <w:jc w:val="center"/>
              <w:textAlignment w:val="center"/>
              <w:rPr>
                <w:color w:val="auto"/>
                <w:sz w:val="15"/>
                <w:szCs w:val="15"/>
              </w:rPr>
            </w:pPr>
          </w:p>
        </w:tc>
        <w:tc>
          <w:tcPr>
            <w:tcW w:w="2367"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1748"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99"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367" w:type="pct"/>
            <w:gridSpan w:val="4"/>
            <w:tcBorders>
              <w:top w:val="single" w:color="000000" w:sz="4" w:space="0"/>
              <w:left w:val="single" w:color="000000" w:sz="4" w:space="0"/>
              <w:bottom w:val="single" w:color="000000" w:sz="4" w:space="0"/>
              <w:right w:val="nil"/>
            </w:tcBorders>
            <w:noWrap/>
            <w:vAlign w:val="center"/>
          </w:tcPr>
          <w:p>
            <w:pPr>
              <w:tabs>
                <w:tab w:val="left" w:pos="932"/>
              </w:tabs>
              <w:overflowPunct w:val="0"/>
              <w:adjustRightInd w:val="0"/>
              <w:snapToGrid w:val="0"/>
              <w:spacing w:line="200" w:lineRule="exact"/>
              <w:jc w:val="left"/>
              <w:rPr>
                <w:rFonts w:hint="eastAsia"/>
                <w:color w:val="auto"/>
                <w:sz w:val="15"/>
                <w:szCs w:val="15"/>
              </w:rPr>
            </w:pPr>
            <w:r>
              <w:rPr>
                <w:rFonts w:hint="eastAsia"/>
                <w:color w:val="auto"/>
                <w:sz w:val="15"/>
                <w:szCs w:val="15"/>
              </w:rPr>
              <w:t>完成国有土地划拨程序</w:t>
            </w:r>
            <w:r>
              <w:rPr>
                <w:rFonts w:hint="eastAsia"/>
                <w:color w:val="auto"/>
                <w:sz w:val="15"/>
                <w:szCs w:val="15"/>
              </w:rPr>
              <w:tab/>
            </w:r>
          </w:p>
        </w:tc>
        <w:tc>
          <w:tcPr>
            <w:tcW w:w="1748" w:type="pct"/>
            <w:gridSpan w:val="5"/>
            <w:tcBorders>
              <w:top w:val="single" w:color="000000" w:sz="4" w:space="0"/>
              <w:left w:val="single" w:color="000000" w:sz="4" w:space="0"/>
              <w:bottom w:val="single" w:color="000000" w:sz="4" w:space="0"/>
              <w:right w:val="single" w:color="000000" w:sz="4" w:space="0"/>
            </w:tcBorders>
            <w:noWrap w:val="0"/>
            <w:vAlign w:val="center"/>
          </w:tcPr>
          <w:p>
            <w:pPr>
              <w:tabs>
                <w:tab w:val="left" w:pos="487"/>
              </w:tabs>
              <w:overflowPunct w:val="0"/>
              <w:adjustRightInd w:val="0"/>
              <w:snapToGrid w:val="0"/>
              <w:spacing w:line="200" w:lineRule="exact"/>
              <w:jc w:val="left"/>
              <w:rPr>
                <w:rFonts w:hint="eastAsia"/>
                <w:color w:val="auto"/>
                <w:sz w:val="15"/>
                <w:szCs w:val="15"/>
              </w:rPr>
            </w:pPr>
            <w:r>
              <w:rPr>
                <w:rFonts w:hint="eastAsia"/>
                <w:color w:val="auto"/>
                <w:sz w:val="15"/>
                <w:szCs w:val="15"/>
              </w:rPr>
              <w:t>2023年1月取得中华人民共和国不动产权证</w:t>
            </w:r>
            <w:r>
              <w:rPr>
                <w:rFonts w:hint="eastAsia"/>
                <w:color w:val="auto"/>
                <w:sz w:val="15"/>
                <w:szCs w:val="15"/>
              </w:rPr>
              <w:tab/>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99" w:hRule="atLeast"/>
          <w:jc w:val="center"/>
        </w:trPr>
        <w:tc>
          <w:tcPr>
            <w:tcW w:w="4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color w:val="auto"/>
                <w:sz w:val="15"/>
                <w:szCs w:val="15"/>
              </w:rPr>
            </w:pPr>
            <w:r>
              <w:rPr>
                <w:color w:val="auto"/>
                <w:kern w:val="0"/>
                <w:sz w:val="15"/>
                <w:szCs w:val="15"/>
                <w:lang w:bidi="ar"/>
              </w:rPr>
              <w:t>四、年度绩效指标完成情况</w:t>
            </w:r>
          </w:p>
          <w:p>
            <w:pPr>
              <w:overflowPunct w:val="0"/>
              <w:adjustRightInd w:val="0"/>
              <w:snapToGrid w:val="0"/>
              <w:spacing w:line="200" w:lineRule="exact"/>
              <w:jc w:val="center"/>
              <w:textAlignment w:val="center"/>
              <w:rPr>
                <w:color w:val="auto"/>
                <w:sz w:val="15"/>
                <w:szCs w:val="15"/>
              </w:rPr>
            </w:pPr>
          </w:p>
        </w:tc>
        <w:tc>
          <w:tcPr>
            <w:tcW w:w="39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p>
            <w:pPr>
              <w:overflowPunct w:val="0"/>
              <w:adjustRightInd w:val="0"/>
              <w:snapToGrid w:val="0"/>
              <w:spacing w:line="200" w:lineRule="exact"/>
              <w:jc w:val="center"/>
              <w:textAlignment w:val="center"/>
              <w:rPr>
                <w:bCs/>
                <w:color w:val="auto"/>
                <w:sz w:val="15"/>
                <w:szCs w:val="15"/>
              </w:rPr>
            </w:pPr>
          </w:p>
        </w:tc>
        <w:tc>
          <w:tcPr>
            <w:tcW w:w="73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p>
            <w:pPr>
              <w:overflowPunct w:val="0"/>
              <w:adjustRightInd w:val="0"/>
              <w:snapToGrid w:val="0"/>
              <w:spacing w:line="200" w:lineRule="exact"/>
              <w:jc w:val="center"/>
              <w:textAlignment w:val="center"/>
              <w:rPr>
                <w:bCs/>
                <w:color w:val="auto"/>
                <w:sz w:val="15"/>
                <w:szCs w:val="15"/>
              </w:rPr>
            </w:pPr>
          </w:p>
        </w:tc>
        <w:tc>
          <w:tcPr>
            <w:tcW w:w="81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p>
            <w:pPr>
              <w:overflowPunct w:val="0"/>
              <w:adjustRightInd w:val="0"/>
              <w:snapToGrid w:val="0"/>
              <w:spacing w:line="200" w:lineRule="exact"/>
              <w:jc w:val="center"/>
              <w:textAlignment w:val="center"/>
              <w:rPr>
                <w:bCs/>
                <w:color w:val="auto"/>
                <w:sz w:val="15"/>
                <w:szCs w:val="15"/>
              </w:rPr>
            </w:pPr>
          </w:p>
        </w:tc>
        <w:tc>
          <w:tcPr>
            <w:tcW w:w="42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p>
            <w:pPr>
              <w:overflowPunct w:val="0"/>
              <w:adjustRightInd w:val="0"/>
              <w:snapToGrid w:val="0"/>
              <w:spacing w:line="200" w:lineRule="exact"/>
              <w:jc w:val="center"/>
              <w:textAlignment w:val="center"/>
              <w:rPr>
                <w:bCs/>
                <w:color w:val="auto"/>
                <w:sz w:val="15"/>
                <w:szCs w:val="15"/>
              </w:rPr>
            </w:pPr>
          </w:p>
        </w:tc>
        <w:tc>
          <w:tcPr>
            <w:tcW w:w="86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8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p>
            <w:pPr>
              <w:overflowPunct w:val="0"/>
              <w:adjustRightInd w:val="0"/>
              <w:snapToGrid w:val="0"/>
              <w:spacing w:line="200" w:lineRule="exact"/>
              <w:jc w:val="center"/>
              <w:textAlignment w:val="center"/>
              <w:rPr>
                <w:bCs/>
                <w:color w:val="auto"/>
                <w:sz w:val="15"/>
                <w:szCs w:val="15"/>
              </w:rPr>
            </w:pPr>
          </w:p>
        </w:tc>
        <w:tc>
          <w:tcPr>
            <w:tcW w:w="3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p>
            <w:pPr>
              <w:overflowPunct w:val="0"/>
              <w:adjustRightInd w:val="0"/>
              <w:snapToGrid w:val="0"/>
              <w:spacing w:line="200" w:lineRule="exact"/>
              <w:jc w:val="center"/>
              <w:textAlignment w:val="center"/>
              <w:rPr>
                <w:bCs/>
                <w:color w:val="auto"/>
                <w:sz w:val="15"/>
                <w:szCs w:val="15"/>
              </w:rPr>
            </w:pPr>
          </w:p>
        </w:tc>
        <w:tc>
          <w:tcPr>
            <w:tcW w:w="38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p>
            <w:pPr>
              <w:overflowPunct w:val="0"/>
              <w:adjustRightInd w:val="0"/>
              <w:snapToGrid w:val="0"/>
              <w:spacing w:line="200" w:lineRule="exact"/>
              <w:jc w:val="center"/>
              <w:textAlignment w:val="center"/>
              <w:rPr>
                <w:bCs/>
                <w:color w:val="auto"/>
                <w:sz w:val="15"/>
                <w:szCs w:val="15"/>
              </w:rPr>
            </w:pPr>
          </w:p>
        </w:tc>
      </w:tr>
      <w:tr>
        <w:tblPrEx>
          <w:tblCellMar>
            <w:top w:w="0" w:type="dxa"/>
            <w:left w:w="28" w:type="dxa"/>
            <w:bottom w:w="0" w:type="dxa"/>
            <w:right w:w="28" w:type="dxa"/>
          </w:tblCellMar>
        </w:tblPrEx>
        <w:trPr>
          <w:trHeight w:val="812"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3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1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2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符号</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值</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8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8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39"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rFonts w:hint="eastAsia"/>
                <w:color w:val="auto"/>
                <w:sz w:val="15"/>
                <w:szCs w:val="15"/>
              </w:rPr>
            </w:pPr>
            <w:r>
              <w:rPr>
                <w:rFonts w:hint="eastAsia"/>
                <w:color w:val="auto"/>
                <w:sz w:val="15"/>
                <w:szCs w:val="15"/>
              </w:rPr>
              <w:t>水厂划拨</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20</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座</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2</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20</w:t>
            </w:r>
          </w:p>
        </w:tc>
      </w:tr>
      <w:tr>
        <w:tblPrEx>
          <w:tblCellMar>
            <w:top w:w="0" w:type="dxa"/>
            <w:left w:w="28" w:type="dxa"/>
            <w:bottom w:w="0" w:type="dxa"/>
            <w:right w:w="28" w:type="dxa"/>
          </w:tblCellMar>
        </w:tblPrEx>
        <w:trPr>
          <w:trHeight w:val="465"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textAlignment w:val="top"/>
              <w:rPr>
                <w:rFonts w:hint="eastAsia"/>
                <w:color w:val="auto"/>
                <w:sz w:val="15"/>
                <w:szCs w:val="15"/>
              </w:rPr>
            </w:pPr>
            <w:r>
              <w:rPr>
                <w:rFonts w:hint="eastAsia"/>
                <w:color w:val="auto"/>
                <w:sz w:val="15"/>
                <w:szCs w:val="15"/>
              </w:rPr>
              <w:t>水厂涉及划拨用地面积</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14.44</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亩</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14.44</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24"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时效指标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tabs>
                <w:tab w:val="left" w:pos="576"/>
              </w:tabs>
              <w:overflowPunct w:val="0"/>
              <w:adjustRightInd w:val="0"/>
              <w:snapToGrid w:val="0"/>
              <w:spacing w:line="200" w:lineRule="exact"/>
              <w:textAlignment w:val="top"/>
              <w:rPr>
                <w:rFonts w:hint="eastAsia"/>
                <w:color w:val="auto"/>
                <w:sz w:val="15"/>
                <w:szCs w:val="15"/>
              </w:rPr>
            </w:pPr>
            <w:r>
              <w:rPr>
                <w:rFonts w:hint="eastAsia"/>
                <w:color w:val="auto"/>
                <w:sz w:val="15"/>
                <w:szCs w:val="15"/>
              </w:rPr>
              <w:t>水厂移交期限</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年</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小于1年</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45"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rFonts w:hint="eastAsia"/>
                <w:color w:val="auto"/>
                <w:sz w:val="15"/>
                <w:szCs w:val="15"/>
              </w:rPr>
            </w:pPr>
            <w:r>
              <w:rPr>
                <w:rFonts w:hint="eastAsia"/>
                <w:color w:val="auto"/>
                <w:kern w:val="0"/>
                <w:sz w:val="15"/>
                <w:szCs w:val="15"/>
                <w:lang w:bidi="ar"/>
              </w:rPr>
              <w:t>土地划拨资金及税金支出</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520</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万元</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 xml:space="preserve"> 517.76</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45"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color w:val="auto"/>
                <w:sz w:val="15"/>
                <w:szCs w:val="15"/>
              </w:rPr>
            </w:pPr>
            <w:r>
              <w:rPr>
                <w:rFonts w:hint="eastAsia"/>
                <w:color w:val="auto"/>
                <w:kern w:val="0"/>
                <w:sz w:val="15"/>
                <w:szCs w:val="15"/>
                <w:lang w:bidi="ar"/>
              </w:rPr>
              <w:t>供水普及率</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45"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rFonts w:hint="eastAsia"/>
                <w:color w:val="auto"/>
                <w:sz w:val="15"/>
                <w:szCs w:val="15"/>
              </w:rPr>
            </w:pPr>
            <w:r>
              <w:rPr>
                <w:rFonts w:hint="eastAsia"/>
                <w:color w:val="auto"/>
                <w:kern w:val="0"/>
                <w:sz w:val="15"/>
                <w:szCs w:val="15"/>
                <w:lang w:bidi="ar"/>
              </w:rPr>
              <w:t>水厂持续发挥作用期限</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年</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50年</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812"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top"/>
              <w:rPr>
                <w:color w:val="auto"/>
                <w:sz w:val="15"/>
                <w:szCs w:val="15"/>
              </w:rPr>
            </w:pPr>
            <w:r>
              <w:rPr>
                <w:rFonts w:hint="eastAsia"/>
                <w:color w:val="auto"/>
                <w:kern w:val="0"/>
                <w:sz w:val="15"/>
                <w:szCs w:val="15"/>
                <w:lang w:bidi="ar"/>
              </w:rPr>
              <w:t>服务对象满意度指标</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812"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7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81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rPr>
                <w:rFonts w:hint="eastAsia"/>
                <w:color w:val="auto"/>
                <w:sz w:val="15"/>
                <w:szCs w:val="15"/>
              </w:rPr>
            </w:pPr>
            <w:r>
              <w:rPr>
                <w:bCs/>
                <w:color w:val="auto"/>
                <w:kern w:val="0"/>
                <w:sz w:val="15"/>
                <w:szCs w:val="15"/>
                <w:lang w:bidi="ar"/>
              </w:rPr>
              <w:t>资金执行</w:t>
            </w:r>
            <w:r>
              <w:rPr>
                <w:rFonts w:hint="eastAsia"/>
                <w:bCs/>
                <w:color w:val="auto"/>
                <w:kern w:val="0"/>
                <w:sz w:val="15"/>
                <w:szCs w:val="15"/>
                <w:lang w:bidi="ar"/>
              </w:rPr>
              <w:t>率</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9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8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299" w:hRule="atLeast"/>
          <w:jc w:val="center"/>
        </w:trPr>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11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385"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091" w:hRule="atLeast"/>
          <w:jc w:val="center"/>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500"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color w:val="auto"/>
                <w:sz w:val="15"/>
                <w:szCs w:val="15"/>
              </w:rPr>
            </w:pPr>
            <w:r>
              <w:rPr>
                <w:rFonts w:hint="eastAsia"/>
                <w:color w:val="auto"/>
                <w:kern w:val="0"/>
                <w:sz w:val="15"/>
                <w:szCs w:val="15"/>
                <w:lang w:bidi="ar"/>
              </w:rPr>
              <w:t>无</w:t>
            </w:r>
          </w:p>
        </w:tc>
      </w:tr>
    </w:tbl>
    <w:p>
      <w:pPr>
        <w:widowControl/>
        <w:spacing w:line="200" w:lineRule="exact"/>
        <w:jc w:val="left"/>
        <w:rPr>
          <w:rFonts w:eastAsia="仿宋_GB2312"/>
          <w:color w:val="auto"/>
          <w:kern w:val="0"/>
          <w:sz w:val="18"/>
          <w:szCs w:val="18"/>
        </w:rPr>
      </w:pPr>
      <w:r>
        <w:rPr>
          <w:rFonts w:eastAsia="仿宋_GB2312"/>
          <w:color w:val="auto"/>
          <w:kern w:val="0"/>
          <w:sz w:val="18"/>
          <w:szCs w:val="18"/>
        </w:rPr>
        <w:t>填报人：</w:t>
      </w:r>
      <w:r>
        <w:rPr>
          <w:rFonts w:hint="eastAsia" w:eastAsia="仿宋_GB2312"/>
          <w:color w:val="auto"/>
          <w:kern w:val="0"/>
          <w:sz w:val="18"/>
          <w:szCs w:val="18"/>
        </w:rPr>
        <w:t>安丽维</w:t>
      </w:r>
      <w:r>
        <w:rPr>
          <w:rFonts w:eastAsia="仿宋_GB2312"/>
          <w:color w:val="auto"/>
          <w:kern w:val="0"/>
          <w:sz w:val="18"/>
          <w:szCs w:val="18"/>
        </w:rPr>
        <w:t xml:space="preserve">                           </w:t>
      </w:r>
      <w:r>
        <w:rPr>
          <w:rFonts w:hint="eastAsia" w:eastAsia="仿宋_GB2312"/>
          <w:color w:val="auto"/>
          <w:kern w:val="0"/>
          <w:sz w:val="18"/>
          <w:szCs w:val="18"/>
          <w:lang w:val="en-US" w:eastAsia="zh-CN"/>
        </w:rPr>
        <w:t xml:space="preserve">                            </w:t>
      </w:r>
      <w:r>
        <w:rPr>
          <w:rFonts w:eastAsia="仿宋_GB2312"/>
          <w:color w:val="auto"/>
          <w:kern w:val="0"/>
          <w:sz w:val="18"/>
          <w:szCs w:val="18"/>
        </w:rPr>
        <w:t xml:space="preserve">        联系方式：</w:t>
      </w:r>
      <w:r>
        <w:rPr>
          <w:rFonts w:hint="eastAsia" w:eastAsia="仿宋_GB2312"/>
          <w:color w:val="auto"/>
          <w:kern w:val="0"/>
          <w:sz w:val="18"/>
          <w:szCs w:val="18"/>
        </w:rPr>
        <w:t>15133625672</w:t>
      </w:r>
    </w:p>
    <w:p>
      <w:pPr>
        <w:spacing w:line="584" w:lineRule="exact"/>
        <w:rPr>
          <w:rFonts w:hint="default" w:eastAsia="黑体"/>
          <w:color w:val="auto"/>
          <w:kern w:val="0"/>
          <w:sz w:val="40"/>
          <w:szCs w:val="40"/>
          <w:lang w:val="en-US" w:eastAsia="zh-CN"/>
        </w:rPr>
      </w:pPr>
      <w:r>
        <w:rPr>
          <w:rFonts w:hint="eastAsia" w:eastAsia="黑体"/>
          <w:color w:val="auto"/>
          <w:kern w:val="0"/>
          <w:sz w:val="40"/>
          <w:szCs w:val="40"/>
          <w:lang w:val="en-US" w:eastAsia="zh-CN"/>
        </w:rPr>
        <w:t xml:space="preserve">  </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6"/>
        <w:gridCol w:w="860"/>
        <w:gridCol w:w="1084"/>
        <w:gridCol w:w="1705"/>
        <w:gridCol w:w="1017"/>
        <w:gridCol w:w="965"/>
        <w:gridCol w:w="449"/>
        <w:gridCol w:w="1505"/>
        <w:gridCol w:w="922"/>
        <w:gridCol w:w="614"/>
        <w:gridCol w:w="616"/>
      </w:tblGrid>
      <w:tr>
        <w:tblPrEx>
          <w:tblCellMar>
            <w:top w:w="0" w:type="dxa"/>
            <w:left w:w="28" w:type="dxa"/>
            <w:bottom w:w="0" w:type="dxa"/>
            <w:right w:w="28" w:type="dxa"/>
          </w:tblCellMar>
        </w:tblPrEx>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关于提前下达2023年省级农产品质量安全及疫病防治资金的通知》（冀财农[2022]159号）（耕地质量监测与保护提升）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w:t>
            </w: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通过对4个省级监测点水肥投入、施肥效果、</w:t>
            </w:r>
          </w:p>
          <w:p>
            <w:pPr>
              <w:overflowPunct w:val="0"/>
              <w:adjustRightInd w:val="0"/>
              <w:snapToGrid w:val="0"/>
              <w:spacing w:line="200" w:lineRule="exact"/>
              <w:jc w:val="center"/>
              <w:rPr>
                <w:color w:val="auto"/>
                <w:sz w:val="15"/>
                <w:szCs w:val="15"/>
              </w:rPr>
            </w:pPr>
            <w:r>
              <w:rPr>
                <w:rFonts w:hint="eastAsia"/>
                <w:color w:val="auto"/>
                <w:sz w:val="15"/>
                <w:szCs w:val="15"/>
              </w:rPr>
              <w:t>耕地质量等长期监测，采集土样指标检测。</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完成4个省级监测点占地补偿、生产补贴（水肥投入、肥效效果）、耕地质量等长期监测，采集土样指标检测。</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监测点数量</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个</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土样采集和样品检验涉及省级耕地质量监测点个数</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rPr>
              <w:t>4</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耕地质量监测点土样化验合格率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耕地质量监测点土样化验合格率</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95</w:t>
            </w:r>
            <w:r>
              <w:rPr>
                <w:rFonts w:hint="eastAsia"/>
                <w:color w:val="auto"/>
                <w:sz w:val="15"/>
                <w:szCs w:val="15"/>
              </w:rPr>
              <w:t>%</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15</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完成耕地质量监测任务时间</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12月底完成耕地质量监测</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检验结果系统录入上报</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化验平均成本</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元/项</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化验项次平均费用占化验总费用</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２５０元／项</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根据监测结果提出耕地培肥改良配套技术</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监测覆盖面积占全县总耕地面积</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47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保障农产品有效供给和质量安全</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耕地质量得到有效提升</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15</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监测结果使用者满意度</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监测结果使用者满意度</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完成4个监测点占地补偿和生产补助</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个</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按时间节点完成监测点的水肥投入和化验结果进行系统录入上报</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4</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10</w:t>
            </w:r>
          </w:p>
        </w:tc>
      </w:tr>
      <w:tr>
        <w:tblPrEx>
          <w:tblCellMar>
            <w:top w:w="0" w:type="dxa"/>
            <w:left w:w="28" w:type="dxa"/>
            <w:bottom w:w="0" w:type="dxa"/>
            <w:right w:w="28" w:type="dxa"/>
          </w:tblCellMar>
        </w:tblPrEx>
        <w:trPr>
          <w:trHeight w:val="6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100</w:t>
            </w:r>
          </w:p>
        </w:tc>
      </w:tr>
      <w:tr>
        <w:tblPrEx>
          <w:tblCellMar>
            <w:top w:w="0" w:type="dxa"/>
            <w:left w:w="28" w:type="dxa"/>
            <w:bottom w:w="0" w:type="dxa"/>
            <w:right w:w="28" w:type="dxa"/>
          </w:tblCellMar>
        </w:tblPrEx>
        <w:trPr>
          <w:trHeight w:val="1153"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kern w:val="0"/>
                <w:sz w:val="15"/>
                <w:szCs w:val="15"/>
                <w:lang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张悦静</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13363652839</w:t>
      </w:r>
    </w:p>
    <w:p>
      <w:pPr>
        <w:pStyle w:val="5"/>
        <w:rPr>
          <w:rFonts w:hint="eastAsia"/>
          <w:color w:val="auto"/>
          <w:lang w:eastAsia="zh-CN"/>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120" w:type="pct"/>
        <w:jc w:val="center"/>
        <w:tblLayout w:type="fixed"/>
        <w:tblCellMar>
          <w:top w:w="0" w:type="dxa"/>
          <w:left w:w="28" w:type="dxa"/>
          <w:bottom w:w="0" w:type="dxa"/>
          <w:right w:w="28" w:type="dxa"/>
        </w:tblCellMar>
      </w:tblPr>
      <w:tblGrid>
        <w:gridCol w:w="521"/>
        <w:gridCol w:w="656"/>
        <w:gridCol w:w="667"/>
        <w:gridCol w:w="2243"/>
        <w:gridCol w:w="515"/>
        <w:gridCol w:w="705"/>
        <w:gridCol w:w="741"/>
        <w:gridCol w:w="1017"/>
        <w:gridCol w:w="1223"/>
        <w:gridCol w:w="673"/>
        <w:gridCol w:w="188"/>
        <w:gridCol w:w="686"/>
      </w:tblGrid>
      <w:tr>
        <w:tblPrEx>
          <w:tblCellMar>
            <w:top w:w="0" w:type="dxa"/>
            <w:left w:w="28" w:type="dxa"/>
            <w:bottom w:w="0" w:type="dxa"/>
            <w:right w:w="28" w:type="dxa"/>
          </w:tblCellMar>
        </w:tblPrEx>
        <w:trPr>
          <w:trHeight w:val="215" w:hRule="atLeast"/>
          <w:jc w:val="center"/>
        </w:trPr>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479"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河北省财政厅关于下达2023年中央耕地建设与利用资金的通知（冀财农【2023】55号）</w:t>
            </w:r>
          </w:p>
        </w:tc>
        <w:tc>
          <w:tcPr>
            <w:tcW w:w="2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358"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本级</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925" w:type="pct"/>
            <w:gridSpan w:val="5"/>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215" w:hRule="atLeast"/>
          <w:jc w:val="center"/>
        </w:trPr>
        <w:tc>
          <w:tcPr>
            <w:tcW w:w="26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81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620"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857" w:type="pct"/>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4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4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358"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148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444"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（=执行数/预算数*100%）</w:t>
            </w:r>
          </w:p>
        </w:tc>
      </w:tr>
      <w:tr>
        <w:tblPrEx>
          <w:tblCellMar>
            <w:top w:w="0" w:type="dxa"/>
            <w:left w:w="28" w:type="dxa"/>
            <w:bottom w:w="0" w:type="dxa"/>
            <w:right w:w="28" w:type="dxa"/>
          </w:tblCellMar>
        </w:tblPrEx>
        <w:trPr>
          <w:trHeight w:val="240"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479"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26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358"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48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44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479"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6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358" w:type="pct"/>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37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480" w:type="pct"/>
            <w:gridSpan w:val="3"/>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4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15" w:hRule="atLeast"/>
          <w:jc w:val="center"/>
        </w:trPr>
        <w:tc>
          <w:tcPr>
            <w:tcW w:w="26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074"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216"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4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74"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rFonts w:hint="eastAsia"/>
                <w:color w:val="auto"/>
                <w:sz w:val="15"/>
                <w:szCs w:val="15"/>
              </w:rPr>
            </w:pPr>
            <w:r>
              <w:rPr>
                <w:rFonts w:hint="eastAsia"/>
                <w:color w:val="auto"/>
                <w:sz w:val="15"/>
                <w:szCs w:val="15"/>
              </w:rPr>
              <w:t>选择25个农户或新型经营主体开展施肥情况跟踪调查，</w:t>
            </w:r>
          </w:p>
          <w:p>
            <w:pPr>
              <w:overflowPunct w:val="0"/>
              <w:adjustRightInd w:val="0"/>
              <w:snapToGrid w:val="0"/>
              <w:spacing w:line="200" w:lineRule="exact"/>
              <w:jc w:val="left"/>
              <w:rPr>
                <w:color w:val="auto"/>
                <w:sz w:val="15"/>
                <w:szCs w:val="15"/>
              </w:rPr>
            </w:pPr>
            <w:r>
              <w:rPr>
                <w:rFonts w:hint="eastAsia"/>
                <w:color w:val="auto"/>
                <w:sz w:val="15"/>
                <w:szCs w:val="15"/>
              </w:rPr>
              <w:t>建立施肥台账制度；印刷宣传技术明白。</w:t>
            </w:r>
          </w:p>
        </w:tc>
        <w:tc>
          <w:tcPr>
            <w:tcW w:w="2216"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rPr>
                <w:color w:val="auto"/>
                <w:sz w:val="15"/>
                <w:szCs w:val="15"/>
              </w:rPr>
            </w:pPr>
            <w:r>
              <w:rPr>
                <w:rFonts w:hint="eastAsia"/>
                <w:color w:val="auto"/>
                <w:sz w:val="15"/>
                <w:szCs w:val="15"/>
              </w:rPr>
              <w:t>选择25个农户或新型经营主体开展施肥情况跟踪调查，建立施肥台账制度；印刷宣传技术明白。</w:t>
            </w:r>
          </w:p>
        </w:tc>
        <w:tc>
          <w:tcPr>
            <w:tcW w:w="4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370" w:hRule="atLeast"/>
          <w:jc w:val="center"/>
        </w:trPr>
        <w:tc>
          <w:tcPr>
            <w:tcW w:w="26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3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33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114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26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735"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1138"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3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4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3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14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6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621" w:type="pct"/>
            <w:tcBorders>
              <w:top w:val="single" w:color="000000" w:sz="4" w:space="0"/>
              <w:left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37" w:type="pct"/>
            <w:gridSpan w:val="2"/>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48"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农户施肥调查数</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户</w:t>
            </w: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开展农户施肥调查</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25</w:t>
            </w:r>
            <w:r>
              <w:rPr>
                <w:rFonts w:hint="eastAsia"/>
                <w:color w:val="auto"/>
                <w:sz w:val="15"/>
                <w:szCs w:val="15"/>
              </w:rPr>
              <w:t>户</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bCs/>
                <w:color w:val="auto"/>
                <w:sz w:val="15"/>
                <w:szCs w:val="15"/>
                <w:lang w:val="en-US" w:eastAsia="zh-CN"/>
              </w:rPr>
            </w:pPr>
            <w:r>
              <w:rPr>
                <w:rFonts w:hint="eastAsia"/>
                <w:bCs/>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rFonts w:hint="eastAsia"/>
                <w:color w:val="auto"/>
                <w:sz w:val="15"/>
                <w:szCs w:val="15"/>
              </w:rPr>
              <w:t>宣传测土配方施肥技术</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eastAsia="宋体"/>
                <w:color w:val="auto"/>
                <w:sz w:val="15"/>
                <w:szCs w:val="15"/>
                <w:lang w:val="en-US" w:eastAsia="zh-CN"/>
              </w:rPr>
              <w:t>1500</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份</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1500份</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bCs/>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提高肥料利用率</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40</w:t>
            </w: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40%</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sz w:val="15"/>
                <w:szCs w:val="15"/>
              </w:rPr>
              <w:t>推广宣传测土配方施肥技术达标率</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5</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eastAsia"/>
                <w:color w:val="auto"/>
                <w:sz w:val="15"/>
                <w:szCs w:val="15"/>
              </w:rPr>
              <w:t>%</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95%</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完成农户施肥调查和测土配方施肥技术推广宣传时间</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w:t>
            </w: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月</w:t>
            </w:r>
          </w:p>
        </w:tc>
        <w:tc>
          <w:tcPr>
            <w:tcW w:w="6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１２月底完成上报</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开展农户调查监测相关工作总成本</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１０</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8750</w:t>
            </w: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元</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完成农户调查费８７５０元</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完成</w:t>
            </w:r>
          </w:p>
        </w:tc>
        <w:tc>
          <w:tcPr>
            <w:tcW w:w="34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7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印制宣传资料总成本</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10</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1250</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元</w:t>
            </w:r>
          </w:p>
        </w:tc>
        <w:tc>
          <w:tcPr>
            <w:tcW w:w="621"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color w:val="auto"/>
                <w:sz w:val="15"/>
                <w:szCs w:val="15"/>
              </w:rPr>
            </w:pPr>
            <w:r>
              <w:rPr>
                <w:rFonts w:hint="eastAsia"/>
                <w:color w:val="auto"/>
                <w:sz w:val="15"/>
                <w:szCs w:val="15"/>
              </w:rPr>
              <w:t>完成印刷资料费１２５０</w:t>
            </w:r>
          </w:p>
        </w:tc>
        <w:tc>
          <w:tcPr>
            <w:tcW w:w="437"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完成</w:t>
            </w:r>
          </w:p>
        </w:tc>
        <w:tc>
          <w:tcPr>
            <w:tcW w:w="348" w:type="pct"/>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经济效益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减少化肥使用量</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2.5</w:t>
            </w: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公斤／亩</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2.5</w:t>
            </w:r>
            <w:r>
              <w:rPr>
                <w:rFonts w:hint="eastAsia"/>
                <w:color w:val="auto"/>
                <w:sz w:val="15"/>
                <w:szCs w:val="15"/>
              </w:rPr>
              <w:t>公斤</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提高农民收入</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5%</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40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增强农民科学施肥意识，减少不合理化肥投入，增加有机肥资源利用</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95%</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32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减轻了对土壤环境的污染，改善了土壤耕性，增强了地力，提高了产品质量，有利于保护农业生态环境和农业的可持续发展</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eastAsia"/>
                <w:color w:val="auto"/>
                <w:sz w:val="15"/>
                <w:szCs w:val="15"/>
                <w:lang w:val="en-US" w:eastAsia="zh-CN"/>
              </w:rPr>
            </w:pPr>
          </w:p>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95%</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生态效益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增加土壤有机质，改善了土壤理化性状，改善了农业生态环境</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3</w:t>
            </w: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方</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3方</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优化施肥方式、调整施肥结构</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5</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25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公斤／亩</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25公斤</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促进科学施肥，提高化肥利用率</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95%</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稳定农用化肥施用总量，为稳粮保供、绿色发展</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95%</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各乡镇村进行农户问卷调查</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满意</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260"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top"/>
              <w:rPr>
                <w:color w:val="auto"/>
                <w:sz w:val="15"/>
                <w:szCs w:val="15"/>
              </w:rPr>
            </w:pPr>
            <w:r>
              <w:rPr>
                <w:rFonts w:hint="eastAsia"/>
                <w:color w:val="auto"/>
                <w:kern w:val="0"/>
                <w:sz w:val="15"/>
                <w:szCs w:val="15"/>
                <w:lang w:bidi="ar"/>
              </w:rPr>
              <w:t>省市相关股市调查</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５</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95</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满意</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5</w:t>
            </w:r>
          </w:p>
        </w:tc>
      </w:tr>
      <w:tr>
        <w:tblPrEx>
          <w:tblCellMar>
            <w:top w:w="0" w:type="dxa"/>
            <w:left w:w="28" w:type="dxa"/>
            <w:bottom w:w="0" w:type="dxa"/>
            <w:right w:w="28" w:type="dxa"/>
          </w:tblCellMar>
        </w:tblPrEx>
        <w:trPr>
          <w:trHeight w:val="370"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14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color w:val="auto"/>
                <w:sz w:val="15"/>
                <w:szCs w:val="15"/>
              </w:rPr>
            </w:pPr>
            <w:r>
              <w:rPr>
                <w:rFonts w:hint="eastAsia"/>
                <w:color w:val="auto"/>
                <w:sz w:val="15"/>
                <w:szCs w:val="15"/>
              </w:rPr>
              <w:t>按时间结点完成农户调查和技术宣传</w:t>
            </w:r>
          </w:p>
        </w:tc>
        <w:tc>
          <w:tcPr>
            <w:tcW w:w="26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w:t>
            </w:r>
          </w:p>
        </w:tc>
        <w:tc>
          <w:tcPr>
            <w:tcW w:w="35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w:t>
            </w:r>
          </w:p>
        </w:tc>
        <w:tc>
          <w:tcPr>
            <w:tcW w:w="37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12</w:t>
            </w:r>
          </w:p>
        </w:tc>
        <w:tc>
          <w:tcPr>
            <w:tcW w:w="51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eastAsia="宋体"/>
                <w:color w:val="auto"/>
                <w:sz w:val="15"/>
                <w:szCs w:val="15"/>
                <w:lang w:val="en-US" w:eastAsia="zh-CN"/>
              </w:rPr>
            </w:pPr>
            <w:r>
              <w:rPr>
                <w:rFonts w:hint="eastAsia"/>
                <w:color w:val="auto"/>
                <w:sz w:val="15"/>
                <w:szCs w:val="15"/>
                <w:lang w:val="en-US" w:eastAsia="zh-CN"/>
              </w:rPr>
              <w:t>月</w:t>
            </w:r>
          </w:p>
        </w:tc>
        <w:tc>
          <w:tcPr>
            <w:tcW w:w="6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r>
              <w:rPr>
                <w:rFonts w:hint="eastAsia"/>
                <w:color w:val="auto"/>
                <w:sz w:val="15"/>
                <w:szCs w:val="15"/>
              </w:rPr>
              <w:t>１２月底完成上报</w:t>
            </w:r>
          </w:p>
        </w:tc>
        <w:tc>
          <w:tcPr>
            <w:tcW w:w="437"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2"/>
                <w:sz w:val="15"/>
                <w:szCs w:val="15"/>
                <w:lang w:val="en-US" w:eastAsia="zh-CN" w:bidi="ar-SA"/>
              </w:rPr>
            </w:pPr>
            <w:r>
              <w:rPr>
                <w:rFonts w:hint="eastAsia"/>
                <w:color w:val="auto"/>
                <w:sz w:val="15"/>
                <w:szCs w:val="15"/>
              </w:rPr>
              <w:t>完成</w:t>
            </w:r>
          </w:p>
        </w:tc>
        <w:tc>
          <w:tcPr>
            <w:tcW w:w="34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15"/>
                <w:szCs w:val="15"/>
                <w:lang w:val="en-US" w:eastAsia="zh-CN" w:bidi="ar-SA"/>
              </w:rPr>
            </w:pPr>
            <w:r>
              <w:rPr>
                <w:rFonts w:hint="eastAsia" w:ascii="Times New Roman" w:hAnsi="Times New Roman" w:cs="Times New Roman"/>
                <w:color w:val="auto"/>
                <w:kern w:val="2"/>
                <w:sz w:val="15"/>
                <w:szCs w:val="15"/>
                <w:lang w:val="en-US" w:eastAsia="zh-CN" w:bidi="ar-SA"/>
              </w:rPr>
              <w:t>10</w:t>
            </w:r>
          </w:p>
        </w:tc>
      </w:tr>
      <w:tr>
        <w:tblPrEx>
          <w:tblCellMar>
            <w:top w:w="0" w:type="dxa"/>
            <w:left w:w="28" w:type="dxa"/>
            <w:bottom w:w="0" w:type="dxa"/>
            <w:right w:w="28" w:type="dxa"/>
          </w:tblCellMar>
        </w:tblPrEx>
        <w:trPr>
          <w:trHeight w:val="215" w:hRule="atLeast"/>
          <w:jc w:val="center"/>
        </w:trPr>
        <w:tc>
          <w:tcPr>
            <w:tcW w:w="26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90"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444" w:type="pct"/>
            <w:gridSpan w:val="2"/>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215" w:hRule="atLeast"/>
          <w:jc w:val="center"/>
        </w:trPr>
        <w:tc>
          <w:tcPr>
            <w:tcW w:w="26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735" w:type="pct"/>
            <w:gridSpan w:val="11"/>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textAlignment w:val="center"/>
              <w:rPr>
                <w:rFonts w:hint="eastAsia" w:eastAsia="宋体"/>
                <w:color w:val="auto"/>
                <w:sz w:val="15"/>
                <w:szCs w:val="15"/>
                <w:lang w:eastAsia="zh-CN"/>
              </w:rPr>
            </w:pPr>
            <w:r>
              <w:rPr>
                <w:rFonts w:hint="eastAsia"/>
                <w:color w:val="auto"/>
                <w:kern w:val="0"/>
                <w:sz w:val="15"/>
                <w:szCs w:val="15"/>
                <w:lang w:val="en-US" w:eastAsia="zh-CN"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张悦静</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13363652839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6"/>
        <w:gridCol w:w="860"/>
        <w:gridCol w:w="1084"/>
        <w:gridCol w:w="1705"/>
        <w:gridCol w:w="1017"/>
        <w:gridCol w:w="965"/>
        <w:gridCol w:w="449"/>
        <w:gridCol w:w="1505"/>
        <w:gridCol w:w="922"/>
        <w:gridCol w:w="614"/>
        <w:gridCol w:w="616"/>
      </w:tblGrid>
      <w:tr>
        <w:tblPrEx>
          <w:tblCellMar>
            <w:top w:w="0" w:type="dxa"/>
            <w:left w:w="28" w:type="dxa"/>
            <w:bottom w:w="0" w:type="dxa"/>
            <w:right w:w="28" w:type="dxa"/>
          </w:tblCellMar>
        </w:tblPrEx>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河北省财政厅《关于下达2023年中央耕地建设与利用资金的通知》（冀财农[2023]55号）（第三次土壤普查项目）</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eastAsia" w:eastAsia="宋体"/>
                <w:color w:val="auto"/>
                <w:sz w:val="15"/>
                <w:szCs w:val="15"/>
                <w:lang w:eastAsia="zh-CN"/>
              </w:rPr>
            </w:pPr>
            <w:r>
              <w:rPr>
                <w:rFonts w:hint="eastAsia" w:cs="Times New Roman"/>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0</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141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0</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val="en-US" w:eastAsia="zh-CN" w:bidi="ar"/>
              </w:rPr>
              <w:t>0</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0</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41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0</w:t>
            </w: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全县完成60个表层样点土壤样品内业测试化验工作。耕地、园地检测29项42小项指标；林草地检测11项15小项指标。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全县60个表层样点土壤样品未完成。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监测点数量完成60个表层样点土壤样品测试化验。</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项</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60个表层土样</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eastAsia="宋体"/>
                <w:color w:val="auto"/>
                <w:sz w:val="15"/>
                <w:szCs w:val="15"/>
                <w:lang w:eastAsia="zh-CN"/>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bCs/>
                <w:color w:val="auto"/>
                <w:sz w:val="15"/>
                <w:szCs w:val="15"/>
                <w:lang w:val="en-US" w:eastAsia="zh-CN"/>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完成60个表层样点实验室的确定工作。</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95%</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第三次土壤普查化验标准由省级和国家级质量控制</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年内完成专题土壤采样和制样及化验。</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月</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12月底完成三普化验数据汇总、录入、审核</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土壤普查理化性状检测</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元</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实际支出是否符合成本合理节约原则</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大力宣传土壤普查工作</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95%</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组织开展土壤普查的日常宣传，营造全县人民了解土壤普查，支持土壤普查的良好气氛。</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color w:val="auto"/>
                <w:kern w:val="0"/>
                <w:sz w:val="15"/>
                <w:szCs w:val="15"/>
                <w:lang w:bidi="ar"/>
              </w:rPr>
              <w:t>生态效益指标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color w:val="auto"/>
                <w:sz w:val="15"/>
                <w:szCs w:val="15"/>
              </w:rPr>
            </w:pPr>
            <w:r>
              <w:rPr>
                <w:rFonts w:hint="eastAsia"/>
                <w:color w:val="auto"/>
                <w:sz w:val="15"/>
                <w:szCs w:val="15"/>
              </w:rPr>
              <w:t>保持水土指标平衡</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95%</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土壤安全是保障国家粮食安全与生态环境安全的前提和基础。</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47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摸清土壤质量家底</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 xml:space="preserve">为保护生态环境、优化农业生产布局、推进农业高质量发展奠定坚实基础。 </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color w:val="auto"/>
                <w:sz w:val="15"/>
                <w:szCs w:val="15"/>
              </w:rPr>
            </w:pPr>
            <w:r>
              <w:rPr>
                <w:rFonts w:hint="eastAsia"/>
                <w:color w:val="auto"/>
                <w:sz w:val="15"/>
                <w:szCs w:val="15"/>
              </w:rPr>
              <w:t>主管部门满意度</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val="en-US" w:eastAsia="zh-CN"/>
              </w:rPr>
              <w:t>95%</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达到省市检查验收化验指标合格率</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color w:val="auto"/>
                <w:sz w:val="15"/>
                <w:szCs w:val="15"/>
              </w:rPr>
            </w:pPr>
            <w:r>
              <w:rPr>
                <w:rFonts w:hint="eastAsia"/>
                <w:color w:val="auto"/>
                <w:sz w:val="15"/>
                <w:szCs w:val="15"/>
              </w:rPr>
              <w:t>完成60个表层土壤样点的检测工作</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val="en-US" w:eastAsia="zh-CN"/>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个</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top"/>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按时间节点完成60个表层土样化验任务</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15"/>
                <w:szCs w:val="15"/>
                <w:lang w:val="en-US" w:eastAsia="zh-CN" w:bidi="ar-SA"/>
              </w:rPr>
            </w:pPr>
            <w:r>
              <w:rPr>
                <w:rFonts w:hint="eastAsia"/>
                <w:color w:val="auto"/>
                <w:sz w:val="15"/>
                <w:szCs w:val="15"/>
                <w:lang w:val="en-US" w:eastAsia="zh-CN"/>
              </w:rPr>
              <w:t>未完成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6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0</w:t>
            </w:r>
          </w:p>
        </w:tc>
      </w:tr>
      <w:tr>
        <w:tblPrEx>
          <w:tblCellMar>
            <w:top w:w="0" w:type="dxa"/>
            <w:left w:w="28" w:type="dxa"/>
            <w:bottom w:w="0" w:type="dxa"/>
            <w:right w:w="28" w:type="dxa"/>
          </w:tblCellMar>
        </w:tblPrEx>
        <w:trPr>
          <w:trHeight w:val="1153"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color w:val="auto"/>
                <w:kern w:val="0"/>
                <w:sz w:val="15"/>
                <w:szCs w:val="15"/>
                <w:lang w:bidi="ar"/>
              </w:rPr>
              <w:t>此项工作属于三普内业化验工作，由于三普外业（60个表层土样调查取样）工作未完成，无法化验。</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张悦静</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13363652839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781"/>
        <w:gridCol w:w="915"/>
        <w:gridCol w:w="960"/>
        <w:gridCol w:w="1740"/>
        <w:gridCol w:w="795"/>
        <w:gridCol w:w="555"/>
        <w:gridCol w:w="480"/>
        <w:gridCol w:w="1950"/>
        <w:gridCol w:w="1437"/>
        <w:gridCol w:w="614"/>
        <w:gridCol w:w="616"/>
      </w:tblGrid>
      <w:tr>
        <w:tblPrEx>
          <w:tblCellMar>
            <w:top w:w="0" w:type="dxa"/>
            <w:left w:w="28" w:type="dxa"/>
            <w:bottom w:w="0" w:type="dxa"/>
            <w:right w:w="28" w:type="dxa"/>
          </w:tblCellMar>
        </w:tblPrEx>
        <w:trPr>
          <w:trHeight w:val="635" w:hRule="atLeast"/>
          <w:jc w:val="center"/>
        </w:trPr>
        <w:tc>
          <w:tcPr>
            <w:tcW w:w="3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45"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河北省财政厅关于下达2023年省级农业生产救灾及特大防汛抗旱补助资金的通知（冀财农[2023]61号）</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477"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本级</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229"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63"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66"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843"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84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2.9</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477" w:type="pct"/>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2.9</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9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15"/>
                <w:szCs w:val="15"/>
                <w:lang w:eastAsia="zh-CN"/>
              </w:rPr>
            </w:pPr>
            <w:r>
              <w:rPr>
                <w:rFonts w:hint="eastAsia" w:ascii="宋体" w:hAnsi="宋体" w:eastAsia="宋体" w:cs="宋体"/>
                <w:i w:val="0"/>
                <w:iCs w:val="0"/>
                <w:color w:val="auto"/>
                <w:kern w:val="0"/>
                <w:sz w:val="18"/>
                <w:szCs w:val="18"/>
                <w:u w:val="none"/>
                <w:lang w:val="en-US" w:eastAsia="zh-CN" w:bidi="ar"/>
              </w:rPr>
              <w:t>2.9</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463"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2.9</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477" w:type="pct"/>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2.9</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9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15"/>
                <w:szCs w:val="15"/>
                <w:lang w:eastAsia="zh-CN"/>
              </w:rPr>
            </w:pPr>
            <w:r>
              <w:rPr>
                <w:rFonts w:hint="eastAsia" w:ascii="宋体" w:hAnsi="宋体" w:eastAsia="宋体" w:cs="宋体"/>
                <w:i w:val="0"/>
                <w:iCs w:val="0"/>
                <w:color w:val="auto"/>
                <w:kern w:val="0"/>
                <w:sz w:val="18"/>
                <w:szCs w:val="18"/>
                <w:u w:val="none"/>
                <w:lang w:val="en-US" w:eastAsia="zh-CN" w:bidi="ar"/>
              </w:rPr>
              <w:t>2.9</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4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6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477"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89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945"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63"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033"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322"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33"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支持做好农作物重大病虫害防控工作。</w:t>
            </w:r>
          </w:p>
        </w:tc>
        <w:tc>
          <w:tcPr>
            <w:tcW w:w="2322"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支持做好农作物重大病虫害防控工作。</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rPr>
          <w:trHeight w:val="254"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21"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44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80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6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7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662"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4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80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6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662"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数量指标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小麦“一喷三防”面积</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w:t>
            </w: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1.59</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万亩</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1.59</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r>
      <w:tr>
        <w:tblPrEx>
          <w:tblCellMar>
            <w:top w:w="0" w:type="dxa"/>
            <w:left w:w="28" w:type="dxa"/>
            <w:bottom w:w="0" w:type="dxa"/>
            <w:right w:w="28" w:type="dxa"/>
          </w:tblCellMar>
        </w:tblPrEx>
        <w:trPr>
          <w:trHeight w:val="498"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4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质量指标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资金用于小麦“一喷三防”相关支出比例</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w:t>
            </w: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 xml:space="preserve">100 </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r>
      <w:tr>
        <w:tblPrEx>
          <w:tblCellMar>
            <w:top w:w="0" w:type="dxa"/>
            <w:left w:w="28" w:type="dxa"/>
            <w:bottom w:w="0" w:type="dxa"/>
            <w:right w:w="28" w:type="dxa"/>
          </w:tblCellMar>
        </w:tblPrEx>
        <w:trPr>
          <w:trHeight w:val="731"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小麦“一喷三防”效果</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延长灌浆、有效遏制病虫害流行爆发、增加粒重</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延长灌浆、有效遏制病虫害流行爆发、增加粒重</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r>
      <w:tr>
        <w:tblPrEx>
          <w:tblCellMar>
            <w:top w:w="0" w:type="dxa"/>
            <w:left w:w="28" w:type="dxa"/>
            <w:bottom w:w="0" w:type="dxa"/>
            <w:right w:w="28" w:type="dxa"/>
          </w:tblCellMar>
        </w:tblPrEx>
        <w:trPr>
          <w:trHeight w:val="58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4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时效指标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及时拨付资金</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w:t>
            </w: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100%</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r>
      <w:tr>
        <w:tblPrEx>
          <w:tblCellMar>
            <w:top w:w="0" w:type="dxa"/>
            <w:left w:w="28" w:type="dxa"/>
            <w:bottom w:w="0" w:type="dxa"/>
            <w:right w:w="28" w:type="dxa"/>
          </w:tblCellMar>
        </w:tblPrEx>
        <w:trPr>
          <w:trHeight w:val="46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4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重大病虫防控时效</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不超过有效防控时期</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未超过有效防控时期</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 xml:space="preserve">10 </w:t>
            </w:r>
          </w:p>
        </w:tc>
      </w:tr>
      <w:tr>
        <w:tblPrEx>
          <w:tblCellMar>
            <w:top w:w="0" w:type="dxa"/>
            <w:left w:w="28" w:type="dxa"/>
            <w:bottom w:w="0" w:type="dxa"/>
            <w:right w:w="28" w:type="dxa"/>
          </w:tblCellMar>
        </w:tblPrEx>
        <w:trPr>
          <w:trHeight w:val="34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42" w:type="pct"/>
            <w:vMerge w:val="restar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成本指标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严格执行资金预算管理</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eastAsia" w:cs="Times New Roman"/>
                <w:bCs/>
                <w:color w:val="auto"/>
                <w:kern w:val="2"/>
                <w:sz w:val="15"/>
                <w:szCs w:val="15"/>
                <w:lang w:val="en-US" w:eastAsia="zh-CN" w:bidi="ar-SA"/>
              </w:rPr>
              <w:t>5</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w:t>
            </w: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 xml:space="preserve">100 </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eastAsia" w:cs="Times New Roman"/>
                <w:bCs/>
                <w:color w:val="auto"/>
                <w:kern w:val="2"/>
                <w:sz w:val="15"/>
                <w:szCs w:val="15"/>
                <w:lang w:val="en-US" w:eastAsia="zh-CN" w:bidi="ar-SA"/>
              </w:rPr>
              <w:t>5</w:t>
            </w:r>
          </w:p>
        </w:tc>
      </w:tr>
      <w:tr>
        <w:tblPrEx>
          <w:tblCellMar>
            <w:top w:w="0" w:type="dxa"/>
            <w:left w:w="28" w:type="dxa"/>
            <w:bottom w:w="0" w:type="dxa"/>
            <w:right w:w="28" w:type="dxa"/>
          </w:tblCellMar>
        </w:tblPrEx>
        <w:trPr>
          <w:trHeight w:val="37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42" w:type="pct"/>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采购物资与服务价格</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cs="Times New Roman"/>
                <w:bCs/>
                <w:color w:val="auto"/>
                <w:kern w:val="2"/>
                <w:sz w:val="15"/>
                <w:szCs w:val="15"/>
                <w:lang w:val="en-US" w:eastAsia="zh-CN" w:bidi="ar-SA"/>
              </w:rPr>
              <w:t>5</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bCs/>
                <w:color w:val="auto"/>
                <w:kern w:val="2"/>
                <w:sz w:val="15"/>
                <w:szCs w:val="15"/>
                <w:lang w:val="en-US" w:eastAsia="zh-CN" w:bidi="ar-SA"/>
              </w:rPr>
            </w:pP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default" w:ascii="Times New Roman" w:hAnsi="Times New Roman" w:eastAsia="宋体" w:cs="Times New Roman"/>
                <w:bCs/>
                <w:color w:val="auto"/>
                <w:kern w:val="2"/>
                <w:sz w:val="15"/>
                <w:szCs w:val="15"/>
                <w:lang w:val="en-US" w:eastAsia="zh-CN" w:bidi="ar-SA"/>
              </w:rPr>
              <w:t>不超过市场价格</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未超过市场价格</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2"/>
                <w:sz w:val="15"/>
                <w:szCs w:val="15"/>
                <w:lang w:val="en-US" w:eastAsia="zh-CN" w:bidi="ar-SA"/>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cs="Times New Roman"/>
                <w:bCs/>
                <w:color w:val="auto"/>
                <w:kern w:val="2"/>
                <w:sz w:val="15"/>
                <w:szCs w:val="15"/>
                <w:lang w:val="en-US" w:eastAsia="zh-CN" w:bidi="ar-SA"/>
              </w:rPr>
              <w:t>5</w:t>
            </w:r>
          </w:p>
        </w:tc>
      </w:tr>
      <w:tr>
        <w:tblPrEx>
          <w:tblCellMar>
            <w:top w:w="0" w:type="dxa"/>
            <w:left w:w="28" w:type="dxa"/>
            <w:bottom w:w="0" w:type="dxa"/>
            <w:right w:w="28" w:type="dxa"/>
          </w:tblCellMar>
        </w:tblPrEx>
        <w:trPr>
          <w:trHeight w:val="42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442"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社会效益指标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资金使用无重大违纪问题</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bCs/>
                <w:color w:val="auto"/>
                <w:kern w:val="2"/>
                <w:sz w:val="15"/>
                <w:szCs w:val="15"/>
                <w:lang w:val="en-US" w:eastAsia="zh-CN" w:bidi="ar-SA"/>
              </w:rPr>
            </w:pPr>
            <w:r>
              <w:rPr>
                <w:rFonts w:hint="eastAsia" w:ascii="Times New Roman" w:hAnsi="Times New Roman" w:cs="Times New Roman"/>
                <w:bCs/>
                <w:color w:val="auto"/>
                <w:sz w:val="15"/>
                <w:szCs w:val="15"/>
                <w:lang w:val="en-US" w:eastAsia="zh-CN"/>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val="en-US" w:eastAsia="zh-CN"/>
              </w:rPr>
            </w:pPr>
            <w:r>
              <w:rPr>
                <w:rFonts w:hint="default" w:ascii="Times New Roman" w:hAnsi="Times New Roman" w:cs="Times New Roman"/>
                <w:bCs/>
                <w:color w:val="auto"/>
                <w:sz w:val="15"/>
                <w:szCs w:val="15"/>
                <w:lang w:val="en-US" w:eastAsia="zh-CN"/>
              </w:rPr>
              <w:t>无</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无</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 xml:space="preserve">10 </w:t>
            </w:r>
          </w:p>
        </w:tc>
      </w:tr>
      <w:tr>
        <w:tblPrEx>
          <w:tblCellMar>
            <w:top w:w="0" w:type="dxa"/>
            <w:left w:w="28" w:type="dxa"/>
            <w:bottom w:w="0" w:type="dxa"/>
            <w:right w:w="28" w:type="dxa"/>
          </w:tblCellMar>
        </w:tblPrEx>
        <w:trPr>
          <w:trHeight w:val="38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442"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生态指标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重大病虫害危害损失率</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cs="Times New Roman"/>
                <w:bCs/>
                <w:color w:val="auto"/>
                <w:sz w:val="15"/>
                <w:szCs w:val="15"/>
                <w:lang w:val="en-US" w:eastAsia="zh-CN"/>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default" w:ascii="Times New Roman" w:hAnsi="Times New Roman" w:cs="Times New Roman"/>
                <w:bCs/>
                <w:color w:val="auto"/>
                <w:sz w:val="15"/>
                <w:szCs w:val="15"/>
                <w:lang w:val="en-US" w:eastAsia="zh-CN"/>
              </w:rPr>
              <w:t>≤</w:t>
            </w: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default" w:ascii="Times New Roman" w:hAnsi="Times New Roman" w:cs="Times New Roman"/>
                <w:bCs/>
                <w:color w:val="auto"/>
                <w:sz w:val="15"/>
                <w:szCs w:val="15"/>
                <w:lang w:val="en-US" w:eastAsia="zh-CN"/>
              </w:rPr>
              <w:t xml:space="preserve">5 </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default" w:ascii="Times New Roman" w:hAnsi="Times New Roman" w:cs="Times New Roman"/>
                <w:bCs/>
                <w:color w:val="auto"/>
                <w:sz w:val="15"/>
                <w:szCs w:val="15"/>
                <w:lang w:val="en-US" w:eastAsia="zh-CN"/>
              </w:rPr>
              <w:t>%</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val="en-US" w:eastAsia="zh-CN"/>
              </w:rPr>
            </w:pPr>
            <w:r>
              <w:rPr>
                <w:rFonts w:hint="default" w:ascii="Times New Roman" w:hAnsi="Times New Roman" w:cs="Times New Roman"/>
                <w:bCs/>
                <w:color w:val="auto"/>
                <w:sz w:val="15"/>
                <w:szCs w:val="15"/>
                <w:lang w:val="en-US" w:eastAsia="zh-CN"/>
              </w:rPr>
              <w:t>≤5%</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val="en-US" w:eastAsia="zh-CN"/>
              </w:rPr>
            </w:pPr>
            <w:r>
              <w:rPr>
                <w:rFonts w:hint="eastAsia" w:ascii="Times New Roman" w:hAnsi="Times New Roman" w:cs="Times New Roman"/>
                <w:bCs/>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val="en-US" w:eastAsia="zh-CN"/>
              </w:rPr>
            </w:pPr>
            <w:r>
              <w:rPr>
                <w:rFonts w:hint="eastAsia" w:ascii="Times New Roman" w:hAnsi="Times New Roman" w:cs="Times New Roman"/>
                <w:bCs/>
                <w:color w:val="auto"/>
                <w:sz w:val="15"/>
                <w:szCs w:val="15"/>
                <w:lang w:val="en-US" w:eastAsia="zh-CN"/>
              </w:rPr>
              <w:t xml:space="preserve">10 </w:t>
            </w:r>
          </w:p>
        </w:tc>
      </w:tr>
      <w:tr>
        <w:tblPrEx>
          <w:tblCellMar>
            <w:top w:w="0" w:type="dxa"/>
            <w:left w:w="28" w:type="dxa"/>
            <w:bottom w:w="0" w:type="dxa"/>
            <w:right w:w="28" w:type="dxa"/>
          </w:tblCellMar>
        </w:tblPrEx>
        <w:trPr>
          <w:trHeight w:val="285"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满意度指标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eastAsia" w:ascii="Times New Roman" w:hAnsi="Times New Roman" w:cs="Times New Roman"/>
                <w:bCs/>
                <w:color w:val="auto"/>
                <w:sz w:val="15"/>
                <w:szCs w:val="15"/>
                <w:lang w:val="en-US" w:eastAsia="zh-CN"/>
              </w:rPr>
              <w:t>技术指导对象的满意度</w:t>
            </w:r>
          </w:p>
        </w:tc>
        <w:tc>
          <w:tcPr>
            <w:tcW w:w="36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cs="Times New Roman"/>
                <w:bCs/>
                <w:color w:val="auto"/>
                <w:sz w:val="15"/>
                <w:szCs w:val="15"/>
                <w:lang w:val="en-US" w:eastAsia="zh-CN"/>
              </w:rPr>
              <w:t xml:space="preserve">10 </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default" w:ascii="Times New Roman" w:hAnsi="Times New Roman" w:cs="Times New Roman"/>
                <w:bCs/>
                <w:color w:val="auto"/>
                <w:sz w:val="15"/>
                <w:szCs w:val="15"/>
                <w:lang w:val="en-US" w:eastAsia="zh-CN"/>
              </w:rPr>
              <w:t>≥</w:t>
            </w:r>
          </w:p>
        </w:tc>
        <w:tc>
          <w:tcPr>
            <w:tcW w:w="2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eastAsia="zh-CN"/>
              </w:rPr>
            </w:pPr>
            <w:r>
              <w:rPr>
                <w:rFonts w:hint="default" w:ascii="Times New Roman" w:hAnsi="Times New Roman" w:cs="Times New Roman"/>
                <w:bCs/>
                <w:color w:val="auto"/>
                <w:sz w:val="15"/>
                <w:szCs w:val="15"/>
                <w:lang w:val="en-US" w:eastAsia="zh-CN"/>
              </w:rPr>
              <w:t xml:space="preserve">85 </w:t>
            </w:r>
          </w:p>
        </w:tc>
        <w:tc>
          <w:tcPr>
            <w:tcW w:w="8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rPr>
            </w:pPr>
            <w:r>
              <w:rPr>
                <w:rFonts w:hint="default" w:ascii="Times New Roman" w:hAnsi="Times New Roman" w:cs="Times New Roman"/>
                <w:bCs/>
                <w:color w:val="auto"/>
                <w:sz w:val="15"/>
                <w:szCs w:val="15"/>
                <w:lang w:val="en-US" w:eastAsia="zh-CN"/>
              </w:rPr>
              <w:t>%</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val="en-US" w:eastAsia="zh-CN"/>
              </w:rPr>
            </w:pPr>
            <w:r>
              <w:rPr>
                <w:rFonts w:hint="eastAsia" w:ascii="Times New Roman" w:hAnsi="Times New Roman" w:cs="Times New Roman"/>
                <w:bCs/>
                <w:color w:val="auto"/>
                <w:sz w:val="15"/>
                <w:szCs w:val="15"/>
                <w:lang w:val="en-US" w:eastAsia="zh-CN"/>
              </w:rPr>
              <w:t>≥85%</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val="en-US" w:eastAsia="zh-CN"/>
              </w:rPr>
            </w:pPr>
            <w:r>
              <w:rPr>
                <w:rFonts w:hint="eastAsia" w:ascii="Times New Roman" w:hAnsi="Times New Roman" w:cs="Times New Roman"/>
                <w:bCs/>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sz w:val="15"/>
                <w:szCs w:val="15"/>
                <w:lang w:val="en-US" w:eastAsia="zh-CN"/>
              </w:rPr>
            </w:pPr>
            <w:r>
              <w:rPr>
                <w:rFonts w:hint="eastAsia" w:ascii="Times New Roman" w:hAnsi="Times New Roman" w:cs="Times New Roman"/>
                <w:bCs/>
                <w:color w:val="auto"/>
                <w:sz w:val="15"/>
                <w:szCs w:val="15"/>
                <w:lang w:val="en-US" w:eastAsia="zh-CN"/>
              </w:rPr>
              <w:t xml:space="preserve">10 </w:t>
            </w:r>
          </w:p>
        </w:tc>
      </w:tr>
      <w:tr>
        <w:tblPrEx>
          <w:tblCellMar>
            <w:top w:w="0" w:type="dxa"/>
            <w:left w:w="28" w:type="dxa"/>
            <w:bottom w:w="0" w:type="dxa"/>
            <w:right w:w="28" w:type="dxa"/>
          </w:tblCellMar>
        </w:tblPrEx>
        <w:trPr>
          <w:trHeight w:val="544"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rPr>
            </w:pPr>
            <w:r>
              <w:rPr>
                <w:rFonts w:hint="eastAsia" w:ascii="Times New Roman" w:hAnsi="Times New Roman" w:eastAsia="宋体" w:cs="Times New Roman"/>
                <w:bCs/>
                <w:color w:val="auto"/>
                <w:kern w:val="0"/>
                <w:sz w:val="15"/>
                <w:szCs w:val="15"/>
                <w:lang w:val="en-US" w:eastAsia="zh-CN" w:bidi="ar"/>
              </w:rPr>
              <w:t>预算执行率</w:t>
            </w:r>
          </w:p>
        </w:tc>
        <w:tc>
          <w:tcPr>
            <w:tcW w:w="80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rPr>
            </w:pPr>
            <w:r>
              <w:rPr>
                <w:rFonts w:hint="eastAsia" w:ascii="Times New Roman" w:hAnsi="Times New Roman" w:eastAsia="宋体" w:cs="Times New Roman"/>
                <w:bCs/>
                <w:color w:val="auto"/>
                <w:kern w:val="0"/>
                <w:sz w:val="15"/>
                <w:szCs w:val="15"/>
                <w:lang w:val="en-US" w:eastAsia="zh-CN" w:bidi="ar"/>
              </w:rPr>
              <w:t>预算资金执行率</w:t>
            </w:r>
          </w:p>
        </w:tc>
        <w:tc>
          <w:tcPr>
            <w:tcW w:w="36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2"/>
                <w:sz w:val="15"/>
                <w:szCs w:val="15"/>
                <w:lang w:val="en-US" w:eastAsia="zh-CN" w:bidi="ar-SA"/>
              </w:rPr>
            </w:pPr>
            <w:r>
              <w:rPr>
                <w:rFonts w:hint="eastAsia" w:ascii="Times New Roman" w:hAnsi="Times New Roman" w:eastAsia="宋体" w:cs="Times New Roman"/>
                <w:bCs/>
                <w:color w:val="auto"/>
                <w:kern w:val="0"/>
                <w:sz w:val="15"/>
                <w:szCs w:val="15"/>
                <w:lang w:val="en-US" w:eastAsia="zh-CN" w:bidi="ar"/>
              </w:rPr>
              <w:t>10</w:t>
            </w:r>
          </w:p>
        </w:tc>
        <w:tc>
          <w:tcPr>
            <w:tcW w:w="25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lang w:eastAsia="zh-CN"/>
              </w:rPr>
            </w:pPr>
            <w:r>
              <w:rPr>
                <w:rFonts w:hint="eastAsia" w:ascii="Times New Roman" w:hAnsi="Times New Roman" w:eastAsia="宋体" w:cs="Times New Roman"/>
                <w:bCs/>
                <w:color w:val="auto"/>
                <w:kern w:val="0"/>
                <w:sz w:val="15"/>
                <w:szCs w:val="15"/>
                <w:lang w:val="en-US" w:eastAsia="zh-CN" w:bidi="ar"/>
              </w:rPr>
              <w:t>=</w:t>
            </w:r>
          </w:p>
        </w:tc>
        <w:tc>
          <w:tcPr>
            <w:tcW w:w="221"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lang w:val="en-US" w:eastAsia="zh-CN"/>
              </w:rPr>
            </w:pPr>
            <w:r>
              <w:rPr>
                <w:rFonts w:hint="eastAsia" w:ascii="Times New Roman" w:hAnsi="Times New Roman" w:eastAsia="宋体" w:cs="Times New Roman"/>
                <w:bCs/>
                <w:color w:val="auto"/>
                <w:kern w:val="0"/>
                <w:sz w:val="15"/>
                <w:szCs w:val="15"/>
                <w:lang w:val="en-US" w:eastAsia="zh-CN" w:bidi="ar"/>
              </w:rPr>
              <w:t>100</w:t>
            </w:r>
          </w:p>
        </w:tc>
        <w:tc>
          <w:tcPr>
            <w:tcW w:w="89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rPr>
            </w:pPr>
            <w:r>
              <w:rPr>
                <w:rFonts w:hint="eastAsia" w:ascii="Times New Roman" w:hAnsi="Times New Roman" w:eastAsia="宋体" w:cs="Times New Roman"/>
                <w:bCs/>
                <w:color w:val="auto"/>
                <w:kern w:val="0"/>
                <w:sz w:val="15"/>
                <w:szCs w:val="15"/>
                <w:lang w:val="en-US" w:eastAsia="zh-CN" w:bidi="ar"/>
              </w:rPr>
              <w:t>%</w:t>
            </w:r>
          </w:p>
        </w:tc>
        <w:tc>
          <w:tcPr>
            <w:tcW w:w="6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lang w:val="en-US" w:eastAsia="zh-CN"/>
              </w:rPr>
            </w:pPr>
            <w:r>
              <w:rPr>
                <w:rFonts w:hint="eastAsia" w:ascii="Times New Roman" w:hAnsi="Times New Roman" w:eastAsia="宋体" w:cs="Times New Roman"/>
                <w:bCs/>
                <w:color w:val="auto"/>
                <w:kern w:val="0"/>
                <w:sz w:val="15"/>
                <w:szCs w:val="15"/>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lang w:val="en-US" w:eastAsia="zh-CN"/>
              </w:rPr>
            </w:pPr>
            <w:r>
              <w:rPr>
                <w:rFonts w:hint="eastAsia" w:ascii="Times New Roman" w:hAnsi="Times New Roman" w:eastAsia="宋体"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sz w:val="15"/>
                <w:szCs w:val="15"/>
                <w:lang w:val="en-US" w:eastAsia="zh-CN"/>
              </w:rPr>
            </w:pPr>
            <w:r>
              <w:rPr>
                <w:rFonts w:hint="eastAsia" w:ascii="Times New Roman" w:hAnsi="Times New Roman" w:eastAsia="宋体" w:cs="Times New Roman"/>
                <w:bCs/>
                <w:color w:val="auto"/>
                <w:kern w:val="0"/>
                <w:sz w:val="15"/>
                <w:szCs w:val="15"/>
                <w:lang w:val="en-US" w:eastAsia="zh-CN" w:bidi="ar"/>
              </w:rPr>
              <w:t>预算执行率</w:t>
            </w:r>
          </w:p>
        </w:tc>
      </w:tr>
      <w:tr>
        <w:tblPrEx>
          <w:tblCellMar>
            <w:top w:w="0" w:type="dxa"/>
            <w:left w:w="28" w:type="dxa"/>
            <w:bottom w:w="0" w:type="dxa"/>
            <w:right w:w="28" w:type="dxa"/>
          </w:tblCellMar>
        </w:tblPrEx>
        <w:trPr>
          <w:trHeight w:val="69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5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1153" w:hRule="atLeast"/>
          <w:jc w:val="center"/>
        </w:trPr>
        <w:tc>
          <w:tcPr>
            <w:tcW w:w="36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63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eastAsia="宋体"/>
                <w:color w:val="auto"/>
                <w:sz w:val="15"/>
                <w:szCs w:val="15"/>
                <w:lang w:eastAsia="zh-CN"/>
              </w:rPr>
            </w:pPr>
            <w:r>
              <w:rPr>
                <w:rFonts w:hint="eastAsia"/>
                <w:color w:val="auto"/>
                <w:kern w:val="0"/>
                <w:sz w:val="15"/>
                <w:szCs w:val="15"/>
                <w:lang w:val="en-US" w:eastAsia="zh-CN" w:bidi="ar"/>
              </w:rPr>
              <w:t>无</w:t>
            </w:r>
          </w:p>
        </w:tc>
      </w:tr>
    </w:tbl>
    <w:p>
      <w:pPr>
        <w:spacing w:line="584" w:lineRule="exact"/>
        <w:jc w:val="left"/>
        <w:rPr>
          <w:rFonts w:eastAsia="黑体"/>
          <w:color w:val="auto"/>
          <w:kern w:val="0"/>
          <w:sz w:val="32"/>
          <w:szCs w:val="32"/>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6"/>
        <w:gridCol w:w="860"/>
        <w:gridCol w:w="1084"/>
        <w:gridCol w:w="1705"/>
        <w:gridCol w:w="776"/>
        <w:gridCol w:w="920"/>
        <w:gridCol w:w="734"/>
        <w:gridCol w:w="1240"/>
        <w:gridCol w:w="1188"/>
        <w:gridCol w:w="614"/>
        <w:gridCol w:w="616"/>
      </w:tblGrid>
      <w:tr>
        <w:tblPrEx>
          <w:tblCellMar>
            <w:top w:w="0" w:type="dxa"/>
            <w:left w:w="28" w:type="dxa"/>
            <w:bottom w:w="0" w:type="dxa"/>
            <w:right w:w="28" w:type="dxa"/>
          </w:tblCellMar>
        </w:tblPrEx>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关于提前下达2023年省级农产品质量安全及疫病防治资金的通知（冀财农[2022]159号）</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762"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eastAsia" w:eastAsia="宋体"/>
                <w:color w:val="auto"/>
                <w:sz w:val="15"/>
                <w:szCs w:val="15"/>
                <w:lang w:eastAsia="zh-CN"/>
              </w:rPr>
            </w:pPr>
            <w:r>
              <w:rPr>
                <w:rFonts w:hint="eastAsia" w:cs="Times New Roman"/>
                <w:color w:val="auto"/>
                <w:sz w:val="15"/>
                <w:szCs w:val="15"/>
                <w:lang w:val="en-US" w:eastAsia="zh-CN"/>
              </w:rPr>
              <w:t>本级</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115"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3</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762" w:type="pct"/>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3</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83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15"/>
                <w:szCs w:val="15"/>
                <w:lang w:eastAsia="zh-CN"/>
              </w:rPr>
            </w:pPr>
            <w:r>
              <w:rPr>
                <w:rFonts w:hint="eastAsia" w:ascii="宋体" w:hAnsi="宋体" w:eastAsia="宋体" w:cs="宋体"/>
                <w:i w:val="0"/>
                <w:iCs w:val="0"/>
                <w:color w:val="auto"/>
                <w:kern w:val="0"/>
                <w:sz w:val="18"/>
                <w:szCs w:val="18"/>
                <w:u w:val="none"/>
                <w:lang w:val="en-US" w:eastAsia="zh-CN" w:bidi="ar"/>
              </w:rPr>
              <w:t>3</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3</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62" w:type="pct"/>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color w:val="auto"/>
                <w:sz w:val="15"/>
                <w:szCs w:val="15"/>
              </w:rPr>
            </w:pPr>
            <w:r>
              <w:rPr>
                <w:rFonts w:hint="eastAsia" w:ascii="宋体" w:hAnsi="宋体" w:eastAsia="宋体" w:cs="宋体"/>
                <w:i w:val="0"/>
                <w:iCs w:val="0"/>
                <w:color w:val="auto"/>
                <w:kern w:val="0"/>
                <w:sz w:val="18"/>
                <w:szCs w:val="18"/>
                <w:u w:val="none"/>
                <w:lang w:val="en-US" w:eastAsia="zh-CN" w:bidi="ar"/>
              </w:rPr>
              <w:t>3</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83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color w:val="auto"/>
                <w:sz w:val="15"/>
                <w:szCs w:val="15"/>
                <w:lang w:eastAsia="zh-CN"/>
              </w:rPr>
            </w:pPr>
            <w:r>
              <w:rPr>
                <w:rFonts w:hint="eastAsia" w:ascii="宋体" w:hAnsi="宋体" w:eastAsia="宋体" w:cs="宋体"/>
                <w:i w:val="0"/>
                <w:iCs w:val="0"/>
                <w:color w:val="auto"/>
                <w:kern w:val="0"/>
                <w:sz w:val="18"/>
                <w:szCs w:val="18"/>
                <w:u w:val="none"/>
                <w:lang w:val="en-US" w:eastAsia="zh-CN" w:bidi="ar"/>
              </w:rPr>
              <w:t>3</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5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6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571"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830"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15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040"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165"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040"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通过采购病虫害监测及防控物资，开展对农作物重大病虫害的监测预警，确保我县重大农作物病虫害不发生流行</w:t>
            </w:r>
          </w:p>
        </w:tc>
        <w:tc>
          <w:tcPr>
            <w:tcW w:w="2165"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已完成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49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5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3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54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4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9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5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54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产出指标</w:t>
            </w:r>
            <w:r>
              <w:rPr>
                <w:rFonts w:ascii="Times New Roman" w:hAnsi="Times New Roman" w:cs="Times New Roman"/>
                <w:bCs/>
                <w:color w:val="auto"/>
                <w:kern w:val="0"/>
                <w:sz w:val="15"/>
                <w:szCs w:val="15"/>
                <w:lang w:bidi="ar"/>
              </w:rPr>
              <w:br w:type="textWrapping"/>
            </w:r>
            <w:r>
              <w:rPr>
                <w:rFonts w:ascii="Times New Roman" w:hAnsi="Times New Roman" w:cs="Times New Roman"/>
                <w:bCs/>
                <w:color w:val="auto"/>
                <w:kern w:val="0"/>
                <w:sz w:val="15"/>
                <w:szCs w:val="15"/>
                <w:lang w:bidi="ar"/>
              </w:rPr>
              <w:t>（50）</w:t>
            </w:r>
          </w:p>
        </w:tc>
        <w:tc>
          <w:tcPr>
            <w:tcW w:w="4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完成病虫情报汇报期次</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期</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10期</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植保业务资料购买和制作完成率</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10 </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10 </w:t>
            </w:r>
          </w:p>
        </w:tc>
      </w:tr>
      <w:tr>
        <w:tblPrEx>
          <w:tblCellMar>
            <w:top w:w="0" w:type="dxa"/>
            <w:left w:w="28" w:type="dxa"/>
            <w:bottom w:w="0" w:type="dxa"/>
            <w:right w:w="28" w:type="dxa"/>
          </w:tblCellMar>
        </w:tblPrEx>
        <w:trPr>
          <w:trHeight w:val="37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499"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病虫情报监测信息准确率</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10 </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10 </w:t>
            </w:r>
          </w:p>
        </w:tc>
      </w:tr>
      <w:tr>
        <w:tblPrEx>
          <w:tblCellMar>
            <w:top w:w="0" w:type="dxa"/>
            <w:left w:w="28" w:type="dxa"/>
            <w:bottom w:w="0" w:type="dxa"/>
            <w:right w:w="28" w:type="dxa"/>
          </w:tblCellMar>
        </w:tblPrEx>
        <w:trPr>
          <w:trHeight w:val="40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499"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购买资料达标率</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10 </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10 </w:t>
            </w:r>
          </w:p>
        </w:tc>
      </w:tr>
      <w:tr>
        <w:tblPrEx>
          <w:tblCellMar>
            <w:top w:w="0" w:type="dxa"/>
            <w:left w:w="28" w:type="dxa"/>
            <w:bottom w:w="0" w:type="dxa"/>
            <w:right w:w="28" w:type="dxa"/>
          </w:tblCellMar>
        </w:tblPrEx>
        <w:trPr>
          <w:trHeight w:val="31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完成病虫害监测时间</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2"/>
                <w:sz w:val="15"/>
                <w:szCs w:val="15"/>
                <w:lang w:val="en-US" w:eastAsia="zh-CN" w:bidi="ar-SA"/>
              </w:rPr>
              <w:t>5</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12月底前</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12月底前</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bCs/>
                <w:color w:val="auto"/>
                <w:kern w:val="0"/>
                <w:sz w:val="15"/>
                <w:szCs w:val="15"/>
                <w:lang w:val="en-US" w:eastAsia="zh-CN" w:bidi="ar"/>
              </w:rPr>
            </w:pPr>
            <w:r>
              <w:rPr>
                <w:rFonts w:hint="eastAsia" w:cs="Times New Roman"/>
                <w:bCs/>
                <w:color w:val="auto"/>
                <w:kern w:val="2"/>
                <w:sz w:val="15"/>
                <w:szCs w:val="15"/>
                <w:lang w:val="en-US" w:eastAsia="zh-CN" w:bidi="ar-SA"/>
              </w:rPr>
              <w:t>5</w:t>
            </w:r>
          </w:p>
        </w:tc>
      </w:tr>
      <w:tr>
        <w:tblPrEx>
          <w:tblCellMar>
            <w:top w:w="0" w:type="dxa"/>
            <w:left w:w="28" w:type="dxa"/>
            <w:bottom w:w="0" w:type="dxa"/>
            <w:right w:w="28" w:type="dxa"/>
          </w:tblCellMar>
        </w:tblPrEx>
        <w:trPr>
          <w:trHeight w:val="40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499"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监测平均成本</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2"/>
                <w:sz w:val="15"/>
                <w:szCs w:val="15"/>
                <w:lang w:val="en-US" w:eastAsia="zh-CN" w:bidi="ar-SA"/>
              </w:rPr>
              <w:t>5</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1600</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元/个</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1600元</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bCs/>
                <w:color w:val="auto"/>
                <w:kern w:val="0"/>
                <w:sz w:val="15"/>
                <w:szCs w:val="15"/>
                <w:lang w:val="en-US" w:eastAsia="zh-CN" w:bidi="ar"/>
              </w:rPr>
            </w:pPr>
            <w:r>
              <w:rPr>
                <w:rFonts w:hint="eastAsia" w:cs="Times New Roman"/>
                <w:bCs/>
                <w:color w:val="auto"/>
                <w:kern w:val="2"/>
                <w:sz w:val="15"/>
                <w:szCs w:val="15"/>
                <w:lang w:val="en-US" w:eastAsia="zh-CN" w:bidi="ar-SA"/>
              </w:rPr>
              <w:t>5</w:t>
            </w:r>
          </w:p>
        </w:tc>
      </w:tr>
      <w:tr>
        <w:tblPrEx>
          <w:tblCellMar>
            <w:top w:w="0" w:type="dxa"/>
            <w:left w:w="28" w:type="dxa"/>
            <w:bottom w:w="0" w:type="dxa"/>
            <w:right w:w="28" w:type="dxa"/>
          </w:tblCellMar>
        </w:tblPrEx>
        <w:trPr>
          <w:trHeight w:val="37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效益指标</w:t>
            </w:r>
            <w:r>
              <w:rPr>
                <w:rFonts w:hint="eastAsia" w:ascii="Times New Roman" w:hAnsi="Times New Roman" w:cs="Times New Roman"/>
                <w:bCs/>
                <w:color w:val="auto"/>
                <w:kern w:val="0"/>
                <w:sz w:val="15"/>
                <w:szCs w:val="15"/>
                <w:lang w:val="en-US" w:eastAsia="zh-CN" w:bidi="ar"/>
              </w:rPr>
              <w:br w:type="textWrapping"/>
            </w:r>
            <w:r>
              <w:rPr>
                <w:rFonts w:hint="eastAsia" w:ascii="Times New Roman" w:hAnsi="Times New Roman" w:cs="Times New Roman"/>
                <w:bCs/>
                <w:color w:val="auto"/>
                <w:kern w:val="0"/>
                <w:sz w:val="15"/>
                <w:szCs w:val="15"/>
                <w:lang w:val="en-US" w:eastAsia="zh-CN" w:bidi="ar"/>
              </w:rPr>
              <w:t>（30）</w:t>
            </w:r>
          </w:p>
        </w:tc>
        <w:tc>
          <w:tcPr>
            <w:tcW w:w="499"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经济效益指标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主要农作物病虫危害经济损失下降</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10 </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有效下降</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有效下降</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 xml:space="preserve">10 </w:t>
            </w:r>
          </w:p>
        </w:tc>
      </w:tr>
      <w:tr>
        <w:tblPrEx>
          <w:tblCellMar>
            <w:top w:w="0" w:type="dxa"/>
            <w:left w:w="28" w:type="dxa"/>
            <w:bottom w:w="0" w:type="dxa"/>
            <w:right w:w="28" w:type="dxa"/>
          </w:tblCellMar>
        </w:tblPrEx>
        <w:trPr>
          <w:trHeight w:val="38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p>
        </w:tc>
        <w:tc>
          <w:tcPr>
            <w:tcW w:w="499" w:type="pct"/>
            <w:vMerge w:val="restar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社会效益指标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病虫害监测防控覆盖率</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90%</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5 </w:t>
            </w:r>
          </w:p>
        </w:tc>
      </w:tr>
      <w:tr>
        <w:tblPrEx>
          <w:tblCellMar>
            <w:top w:w="0" w:type="dxa"/>
            <w:left w:w="28" w:type="dxa"/>
            <w:bottom w:w="0" w:type="dxa"/>
            <w:right w:w="28" w:type="dxa"/>
          </w:tblCellMar>
        </w:tblPrEx>
        <w:trPr>
          <w:trHeight w:val="37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p>
        </w:tc>
        <w:tc>
          <w:tcPr>
            <w:tcW w:w="499" w:type="pct"/>
            <w:vMerge w:val="continue"/>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重大农作物病虫害流行次数</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0</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起</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0起</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 xml:space="preserve">5 </w:t>
            </w:r>
          </w:p>
        </w:tc>
      </w:tr>
      <w:tr>
        <w:tblPrEx>
          <w:tblCellMar>
            <w:top w:w="0" w:type="dxa"/>
            <w:left w:w="28" w:type="dxa"/>
            <w:bottom w:w="0" w:type="dxa"/>
            <w:right w:w="28" w:type="dxa"/>
          </w:tblCellMar>
        </w:tblPrEx>
        <w:trPr>
          <w:trHeight w:val="38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p>
        </w:tc>
        <w:tc>
          <w:tcPr>
            <w:tcW w:w="499"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病虫害发病率</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r>
              <w:rPr>
                <w:rFonts w:hint="eastAsia" w:ascii="Times New Roman" w:hAnsi="Times New Roman" w:cs="Times New Roman"/>
                <w:bCs/>
                <w:color w:val="auto"/>
                <w:kern w:val="0"/>
                <w:sz w:val="15"/>
                <w:szCs w:val="15"/>
                <w:lang w:val="en-US" w:eastAsia="zh-CN" w:bidi="ar"/>
              </w:rPr>
              <w:t xml:space="preserve"> </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r>
              <w:rPr>
                <w:rFonts w:hint="eastAsia" w:ascii="Times New Roman" w:hAnsi="Times New Roman" w:cs="Times New Roman"/>
                <w:bCs/>
                <w:color w:val="auto"/>
                <w:kern w:val="0"/>
                <w:sz w:val="15"/>
                <w:szCs w:val="15"/>
                <w:lang w:val="en-US" w:eastAsia="zh-CN" w:bidi="ar"/>
              </w:rPr>
              <w:t xml:space="preserve"> </w:t>
            </w:r>
          </w:p>
        </w:tc>
      </w:tr>
      <w:tr>
        <w:tblPrEx>
          <w:tblCellMar>
            <w:top w:w="0" w:type="dxa"/>
            <w:left w:w="28" w:type="dxa"/>
            <w:bottom w:w="0" w:type="dxa"/>
            <w:right w:w="28" w:type="dxa"/>
          </w:tblCellMar>
        </w:tblPrEx>
        <w:trPr>
          <w:trHeight w:val="41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满意度指标</w:t>
            </w:r>
            <w:r>
              <w:rPr>
                <w:rFonts w:ascii="Times New Roman" w:hAnsi="Times New Roman" w:cs="Times New Roman"/>
                <w:bCs/>
                <w:color w:val="auto"/>
                <w:kern w:val="0"/>
                <w:sz w:val="15"/>
                <w:szCs w:val="15"/>
                <w:lang w:bidi="ar"/>
              </w:rPr>
              <w:br w:type="textWrapping"/>
            </w:r>
            <w:r>
              <w:rPr>
                <w:rFonts w:ascii="Times New Roman" w:hAnsi="Times New Roman" w:cs="Times New Roman"/>
                <w:bCs/>
                <w:color w:val="auto"/>
                <w:kern w:val="0"/>
                <w:sz w:val="15"/>
                <w:szCs w:val="15"/>
                <w:lang w:bidi="ar"/>
              </w:rPr>
              <w:t>（10）</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项目区服务对象的满意度</w:t>
            </w:r>
          </w:p>
        </w:tc>
        <w:tc>
          <w:tcPr>
            <w:tcW w:w="35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95%</w:t>
            </w:r>
          </w:p>
        </w:tc>
        <w:tc>
          <w:tcPr>
            <w:tcW w:w="57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≥95%</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r>
              <w:rPr>
                <w:rFonts w:hint="eastAsia" w:ascii="Times New Roman" w:hAnsi="Times New Roman" w:cs="Times New Roman"/>
                <w:bCs/>
                <w:color w:val="auto"/>
                <w:kern w:val="0"/>
                <w:sz w:val="15"/>
                <w:szCs w:val="15"/>
                <w:lang w:val="en-US" w:eastAsia="zh-CN" w:bidi="ar"/>
              </w:rPr>
              <w:t xml:space="preserve"> </w:t>
            </w:r>
          </w:p>
        </w:tc>
      </w:tr>
      <w:tr>
        <w:tblPrEx>
          <w:tblCellMar>
            <w:top w:w="0" w:type="dxa"/>
            <w:left w:w="28" w:type="dxa"/>
            <w:bottom w:w="0" w:type="dxa"/>
            <w:right w:w="28" w:type="dxa"/>
          </w:tblCellMar>
        </w:tblPrEx>
        <w:trPr>
          <w:trHeight w:val="48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预算执行率</w:t>
            </w:r>
            <w:r>
              <w:rPr>
                <w:rFonts w:ascii="Times New Roman" w:hAnsi="Times New Roman" w:cs="Times New Roman"/>
                <w:bCs/>
                <w:color w:val="auto"/>
                <w:kern w:val="0"/>
                <w:sz w:val="15"/>
                <w:szCs w:val="15"/>
                <w:lang w:bidi="ar"/>
              </w:rPr>
              <w:br w:type="textWrapping"/>
            </w:r>
            <w:r>
              <w:rPr>
                <w:rFonts w:ascii="Times New Roman" w:hAnsi="Times New Roman" w:cs="Times New Roman"/>
                <w:bCs/>
                <w:color w:val="auto"/>
                <w:kern w:val="0"/>
                <w:sz w:val="15"/>
                <w:szCs w:val="15"/>
                <w:lang w:bidi="ar"/>
              </w:rPr>
              <w:t>（10）</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预算执行率</w:t>
            </w:r>
          </w:p>
        </w:tc>
        <w:tc>
          <w:tcPr>
            <w:tcW w:w="170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预算资金执行率</w:t>
            </w:r>
          </w:p>
        </w:tc>
        <w:tc>
          <w:tcPr>
            <w:tcW w:w="77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10</w:t>
            </w:r>
          </w:p>
        </w:tc>
        <w:tc>
          <w:tcPr>
            <w:tcW w:w="9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12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420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自评总分</w:t>
            </w:r>
          </w:p>
        </w:tc>
        <w:tc>
          <w:tcPr>
            <w:tcW w:w="2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100</w:t>
            </w:r>
          </w:p>
        </w:tc>
      </w:tr>
      <w:tr>
        <w:tblPrEx>
          <w:tblCellMar>
            <w:top w:w="0" w:type="dxa"/>
            <w:left w:w="28" w:type="dxa"/>
            <w:bottom w:w="0" w:type="dxa"/>
            <w:right w:w="28" w:type="dxa"/>
          </w:tblCellMar>
        </w:tblPrEx>
        <w:trPr>
          <w:trHeight w:val="1153"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无</w:t>
            </w:r>
          </w:p>
        </w:tc>
      </w:tr>
    </w:tbl>
    <w:p>
      <w:pPr>
        <w:spacing w:line="584" w:lineRule="exact"/>
        <w:rPr>
          <w:rFonts w:eastAsia="黑体"/>
          <w:color w:val="auto"/>
          <w:kern w:val="0"/>
          <w:sz w:val="32"/>
          <w:szCs w:val="32"/>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6"/>
        <w:gridCol w:w="860"/>
        <w:gridCol w:w="1084"/>
        <w:gridCol w:w="1705"/>
        <w:gridCol w:w="1017"/>
        <w:gridCol w:w="724"/>
        <w:gridCol w:w="870"/>
        <w:gridCol w:w="1325"/>
        <w:gridCol w:w="922"/>
        <w:gridCol w:w="614"/>
        <w:gridCol w:w="616"/>
      </w:tblGrid>
      <w:tr>
        <w:tblPrEx>
          <w:tblCellMar>
            <w:top w:w="0" w:type="dxa"/>
            <w:left w:w="28" w:type="dxa"/>
            <w:bottom w:w="0" w:type="dxa"/>
            <w:right w:w="28" w:type="dxa"/>
          </w:tblCellMar>
        </w:tblPrEx>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关于提前下达2023年省级农产品质量安全及疫病防治资金的通知（冀财农【2022】159号）</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735"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eastAsia" w:eastAsia="宋体"/>
                <w:color w:val="auto"/>
                <w:sz w:val="15"/>
                <w:szCs w:val="15"/>
                <w:lang w:eastAsia="zh-CN"/>
              </w:rPr>
            </w:pPr>
            <w:r>
              <w:rPr>
                <w:rFonts w:hint="eastAsia" w:cs="Times New Roman"/>
                <w:color w:val="auto"/>
                <w:sz w:val="15"/>
                <w:szCs w:val="15"/>
                <w:lang w:val="en-US" w:eastAsia="zh-CN"/>
              </w:rPr>
              <w:t>本级</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2"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204"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319"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2.53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73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2.53</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2.53</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rFonts w:hint="eastAsia"/>
                <w:color w:val="auto"/>
                <w:kern w:val="0"/>
                <w:sz w:val="15"/>
                <w:szCs w:val="15"/>
                <w:lang w:bidi="ar"/>
              </w:rPr>
              <w:t>100%</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2.53</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3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2.53</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lang w:val="en-US" w:eastAsia="zh-CN"/>
              </w:rPr>
              <w:t>2.53</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35"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10"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4"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1"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强制免疫病种的免疫密度常年保持在90%以上，抗体合格率常年保持70%以上，不发生区域性重大动物疫病</w:t>
            </w:r>
          </w:p>
        </w:tc>
        <w:tc>
          <w:tcPr>
            <w:tcW w:w="2054"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强制免疫病种的免疫密度保持在了90%以上，抗体合格率达到85%以上，未发生区域性重大动物疫病。</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r>
              <w:rPr>
                <w:rFonts w:hint="eastAsia"/>
                <w:color w:val="auto"/>
                <w:sz w:val="15"/>
                <w:szCs w:val="15"/>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49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9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产出指标</w:t>
            </w:r>
            <w:r>
              <w:rPr>
                <w:rFonts w:hint="eastAsia" w:ascii="Times New Roman" w:hAnsi="Times New Roman" w:cs="Times New Roman"/>
                <w:color w:val="auto"/>
                <w:sz w:val="15"/>
                <w:szCs w:val="15"/>
              </w:rPr>
              <w:br w:type="textWrapping"/>
            </w:r>
            <w:r>
              <w:rPr>
                <w:rFonts w:hint="eastAsia" w:ascii="Times New Roman" w:hAnsi="Times New Roman" w:cs="Times New Roman"/>
                <w:color w:val="auto"/>
                <w:sz w:val="15"/>
                <w:szCs w:val="15"/>
              </w:rPr>
              <w:t>（50）</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强制免疫动物数量</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7</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95.36</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万羽（头、只）</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101.54万羽（头、只）</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7</w:t>
            </w: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无害化处理数量</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600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头</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193头</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6</w:t>
            </w:r>
          </w:p>
        </w:tc>
      </w:tr>
      <w:tr>
        <w:tblPrEx>
          <w:tblCellMar>
            <w:top w:w="0" w:type="dxa"/>
            <w:left w:w="28" w:type="dxa"/>
            <w:bottom w:w="0" w:type="dxa"/>
            <w:right w:w="28" w:type="dxa"/>
          </w:tblCellMar>
        </w:tblPrEx>
        <w:trPr>
          <w:trHeight w:val="31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免疫密度</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7</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90.00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7</w:t>
            </w:r>
          </w:p>
        </w:tc>
      </w:tr>
      <w:tr>
        <w:tblPrEx>
          <w:tblCellMar>
            <w:top w:w="0" w:type="dxa"/>
            <w:left w:w="28" w:type="dxa"/>
            <w:bottom w:w="0" w:type="dxa"/>
            <w:right w:w="28" w:type="dxa"/>
          </w:tblCellMar>
        </w:tblPrEx>
        <w:trPr>
          <w:trHeight w:val="30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抗体合格率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70.00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85%</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r>
      <w:tr>
        <w:tblPrEx>
          <w:tblCellMar>
            <w:top w:w="0" w:type="dxa"/>
            <w:left w:w="28" w:type="dxa"/>
            <w:bottom w:w="0" w:type="dxa"/>
            <w:right w:w="28" w:type="dxa"/>
          </w:tblCellMar>
        </w:tblPrEx>
        <w:trPr>
          <w:trHeight w:val="19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补助发放准确率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r>
      <w:tr>
        <w:tblPrEx>
          <w:tblCellMar>
            <w:top w:w="0" w:type="dxa"/>
            <w:left w:w="28" w:type="dxa"/>
            <w:bottom w:w="0" w:type="dxa"/>
            <w:right w:w="28" w:type="dxa"/>
          </w:tblCellMar>
        </w:tblPrEx>
        <w:trPr>
          <w:trHeight w:val="33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按时完成率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100.00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r>
      <w:tr>
        <w:tblPrEx>
          <w:tblCellMar>
            <w:top w:w="0" w:type="dxa"/>
            <w:left w:w="28" w:type="dxa"/>
            <w:bottom w:w="0" w:type="dxa"/>
            <w:right w:w="28" w:type="dxa"/>
          </w:tblCellMar>
        </w:tblPrEx>
        <w:trPr>
          <w:trHeight w:val="28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购买消毒药品平均成本</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default"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default" w:ascii="Times New Roman" w:hAnsi="Times New Roman" w:cs="Times New Roman"/>
                <w:color w:val="auto"/>
                <w:sz w:val="15"/>
                <w:szCs w:val="15"/>
                <w:lang w:val="en-US" w:eastAsia="zh-CN"/>
              </w:rPr>
              <w:t>3.00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default" w:ascii="Times New Roman" w:hAnsi="Times New Roman" w:cs="Times New Roman"/>
                <w:color w:val="auto"/>
                <w:sz w:val="15"/>
                <w:szCs w:val="15"/>
                <w:lang w:val="en-US" w:eastAsia="zh-CN"/>
              </w:rPr>
              <w:t>万元/吨</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2.53万元/吨</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6</w:t>
            </w:r>
          </w:p>
        </w:tc>
      </w:tr>
      <w:tr>
        <w:tblPrEx>
          <w:tblCellMar>
            <w:top w:w="0" w:type="dxa"/>
            <w:left w:w="28" w:type="dxa"/>
            <w:bottom w:w="0" w:type="dxa"/>
            <w:right w:w="28" w:type="dxa"/>
          </w:tblCellMar>
        </w:tblPrEx>
        <w:trPr>
          <w:trHeight w:val="33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病死猪补助金额标准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6</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20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元/头</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20元/头</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6</w:t>
            </w:r>
          </w:p>
        </w:tc>
      </w:tr>
      <w:tr>
        <w:tblPrEx>
          <w:tblCellMar>
            <w:top w:w="0" w:type="dxa"/>
            <w:left w:w="28" w:type="dxa"/>
            <w:bottom w:w="0" w:type="dxa"/>
            <w:right w:w="28" w:type="dxa"/>
          </w:tblCellMar>
        </w:tblPrEx>
        <w:trPr>
          <w:trHeight w:val="25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效益指标（30））</w:t>
            </w:r>
          </w:p>
        </w:tc>
        <w:tc>
          <w:tcPr>
            <w:tcW w:w="499"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社会效益</w:t>
            </w:r>
          </w:p>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无害化处理率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w:t>
            </w:r>
          </w:p>
        </w:tc>
        <w:tc>
          <w:tcPr>
            <w:tcW w:w="33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rPr>
            </w:pP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100</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r>
      <w:tr>
        <w:tblPrEx>
          <w:tblCellMar>
            <w:top w:w="0" w:type="dxa"/>
            <w:left w:w="28" w:type="dxa"/>
            <w:bottom w:w="0" w:type="dxa"/>
            <w:right w:w="28" w:type="dxa"/>
          </w:tblCellMar>
        </w:tblPrEx>
        <w:trPr>
          <w:trHeight w:val="24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社会效益</w:t>
            </w:r>
          </w:p>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防疫覆盖率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90</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w:t>
            </w:r>
          </w:p>
        </w:tc>
      </w:tr>
      <w:tr>
        <w:tblPrEx>
          <w:tblCellMar>
            <w:top w:w="0" w:type="dxa"/>
            <w:left w:w="28" w:type="dxa"/>
            <w:bottom w:w="0" w:type="dxa"/>
            <w:right w:w="28" w:type="dxa"/>
          </w:tblCellMar>
        </w:tblPrEx>
        <w:trPr>
          <w:trHeight w:val="30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降低动物疫病发病率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3.00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0</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w:t>
            </w:r>
          </w:p>
        </w:tc>
      </w:tr>
      <w:tr>
        <w:tblPrEx>
          <w:tblCellMar>
            <w:top w:w="0" w:type="dxa"/>
            <w:left w:w="28" w:type="dxa"/>
            <w:bottom w:w="0" w:type="dxa"/>
            <w:right w:w="28" w:type="dxa"/>
          </w:tblCellMar>
        </w:tblPrEx>
        <w:trPr>
          <w:trHeight w:val="38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满意度指标</w:t>
            </w:r>
            <w:r>
              <w:rPr>
                <w:rFonts w:hint="eastAsia" w:ascii="Times New Roman" w:hAnsi="Times New Roman" w:cs="Times New Roman"/>
                <w:color w:val="auto"/>
                <w:sz w:val="15"/>
                <w:szCs w:val="15"/>
              </w:rPr>
              <w:br w:type="textWrapping"/>
            </w:r>
            <w:r>
              <w:rPr>
                <w:rFonts w:hint="eastAsia" w:ascii="Times New Roman" w:hAnsi="Times New Roman" w:cs="Times New Roman"/>
                <w:color w:val="auto"/>
                <w:sz w:val="15"/>
                <w:szCs w:val="15"/>
              </w:rPr>
              <w:t>（10）</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农户对动物疫病防控综合满意度</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5</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eastAsia="zh-CN"/>
              </w:rPr>
            </w:pPr>
            <w:r>
              <w:rPr>
                <w:rFonts w:hint="default" w:ascii="Times New Roman" w:hAnsi="Times New Roman" w:cs="Times New Roman"/>
                <w:color w:val="auto"/>
                <w:sz w:val="15"/>
                <w:szCs w:val="15"/>
                <w:lang w:val="en-US" w:eastAsia="zh-CN"/>
              </w:rPr>
              <w:t>95</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default"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100%</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5</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申报处理病死畜禽养殖厂户满意度</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5</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95.00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100%</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5</w:t>
            </w:r>
          </w:p>
        </w:tc>
      </w:tr>
      <w:tr>
        <w:tblPrEx>
          <w:tblCellMar>
            <w:top w:w="0" w:type="dxa"/>
            <w:left w:w="28" w:type="dxa"/>
            <w:bottom w:w="0" w:type="dxa"/>
            <w:right w:w="28" w:type="dxa"/>
          </w:tblCellMar>
        </w:tblPrEx>
        <w:trPr>
          <w:trHeight w:val="38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预算执行率</w:t>
            </w:r>
            <w:r>
              <w:rPr>
                <w:rFonts w:hint="eastAsia" w:ascii="Times New Roman" w:hAnsi="Times New Roman" w:cs="Times New Roman"/>
                <w:color w:val="auto"/>
                <w:sz w:val="15"/>
                <w:szCs w:val="15"/>
              </w:rPr>
              <w:br w:type="textWrapping"/>
            </w:r>
            <w:r>
              <w:rPr>
                <w:rFonts w:hint="eastAsia" w:ascii="Times New Roman" w:hAnsi="Times New Roman" w:cs="Times New Roman"/>
                <w:color w:val="auto"/>
                <w:sz w:val="15"/>
                <w:szCs w:val="15"/>
              </w:rPr>
              <w:t>（10）</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全面完成资金支出</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c>
          <w:tcPr>
            <w:tcW w:w="33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val="en-US" w:eastAsia="zh-CN"/>
              </w:rPr>
              <w:t>=</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100.00</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val="en-US" w:eastAsia="zh-CN"/>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10</w:t>
            </w:r>
          </w:p>
        </w:tc>
      </w:tr>
      <w:tr>
        <w:tblPrEx>
          <w:tblCellMar>
            <w:top w:w="0" w:type="dxa"/>
            <w:left w:w="28" w:type="dxa"/>
            <w:bottom w:w="0" w:type="dxa"/>
            <w:right w:w="28" w:type="dxa"/>
          </w:tblCellMar>
        </w:tblPrEx>
        <w:trPr>
          <w:trHeight w:val="6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自评总分</w:t>
            </w:r>
          </w:p>
        </w:tc>
        <w:tc>
          <w:tcPr>
            <w:tcW w:w="2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100</w:t>
            </w:r>
          </w:p>
        </w:tc>
      </w:tr>
      <w:tr>
        <w:tblPrEx>
          <w:tblCellMar>
            <w:top w:w="0" w:type="dxa"/>
            <w:left w:w="28" w:type="dxa"/>
            <w:bottom w:w="0" w:type="dxa"/>
            <w:right w:w="28" w:type="dxa"/>
          </w:tblCellMar>
        </w:tblPrEx>
        <w:trPr>
          <w:trHeight w:val="868"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 xml:space="preserve">填报人：邵丽平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联系电话：18631646260</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6"/>
        <w:gridCol w:w="860"/>
        <w:gridCol w:w="1084"/>
        <w:gridCol w:w="1705"/>
        <w:gridCol w:w="1017"/>
        <w:gridCol w:w="965"/>
        <w:gridCol w:w="449"/>
        <w:gridCol w:w="1505"/>
        <w:gridCol w:w="922"/>
        <w:gridCol w:w="614"/>
        <w:gridCol w:w="616"/>
      </w:tblGrid>
      <w:tr>
        <w:tblPrEx>
          <w:tblCellMar>
            <w:top w:w="0" w:type="dxa"/>
            <w:left w:w="28" w:type="dxa"/>
            <w:bottom w:w="0" w:type="dxa"/>
            <w:right w:w="28" w:type="dxa"/>
          </w:tblCellMar>
        </w:tblPrEx>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河北省财政厅关于提前下达2023年省级农业生产发展资金的通知（冀财农[2022]172号）（省级农机购置及应用补贴）</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2"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eastAsia" w:eastAsia="宋体"/>
                <w:color w:val="auto"/>
                <w:sz w:val="15"/>
                <w:szCs w:val="15"/>
                <w:lang w:val="en-US" w:eastAsia="zh-CN"/>
              </w:rPr>
            </w:pPr>
            <w:r>
              <w:rPr>
                <w:rFonts w:hint="eastAsia" w:cs="Times New Roman"/>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2"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到位数</w:t>
            </w:r>
          </w:p>
        </w:tc>
        <w:tc>
          <w:tcPr>
            <w:tcW w:w="65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11</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宋体"/>
                <w:color w:val="auto"/>
                <w:sz w:val="15"/>
                <w:szCs w:val="15"/>
                <w:lang w:val="en-US" w:eastAsia="zh-CN"/>
              </w:rPr>
            </w:pPr>
            <w:r>
              <w:rPr>
                <w:rFonts w:hint="eastAsia" w:ascii="宋体" w:hAnsi="宋体" w:eastAsia="宋体" w:cs="宋体"/>
                <w:i w:val="0"/>
                <w:iCs w:val="0"/>
                <w:color w:val="auto"/>
                <w:kern w:val="0"/>
                <w:sz w:val="18"/>
                <w:szCs w:val="18"/>
                <w:u w:val="none"/>
                <w:lang w:val="en-US" w:eastAsia="zh-CN" w:bidi="ar"/>
              </w:rPr>
              <w:t>10.98</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99.82%</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65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11</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eastAsia="宋体"/>
                <w:color w:val="auto"/>
                <w:sz w:val="15"/>
                <w:szCs w:val="15"/>
                <w:lang w:val="en-US" w:eastAsia="zh-CN"/>
              </w:rPr>
            </w:pPr>
            <w:r>
              <w:rPr>
                <w:rFonts w:hint="eastAsia" w:ascii="宋体" w:hAnsi="宋体" w:eastAsia="宋体" w:cs="宋体"/>
                <w:i w:val="0"/>
                <w:iCs w:val="0"/>
                <w:color w:val="auto"/>
                <w:kern w:val="0"/>
                <w:sz w:val="18"/>
                <w:szCs w:val="18"/>
                <w:u w:val="none"/>
                <w:lang w:val="en-US" w:eastAsia="zh-CN" w:bidi="ar"/>
              </w:rPr>
              <w:t>10.98</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2"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1"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4"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1"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center"/>
              <w:rPr>
                <w:color w:val="auto"/>
                <w:sz w:val="15"/>
                <w:szCs w:val="15"/>
              </w:rPr>
            </w:pPr>
            <w:r>
              <w:rPr>
                <w:rFonts w:hint="eastAsia"/>
                <w:color w:val="auto"/>
                <w:sz w:val="15"/>
                <w:szCs w:val="15"/>
              </w:rPr>
              <w:t>通过项目的开展，完成大于5台套农业机械的补贴，实现真正的降低购机成本，有效的完成目标任务。</w:t>
            </w:r>
          </w:p>
        </w:tc>
        <w:tc>
          <w:tcPr>
            <w:tcW w:w="2054"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完成补贴台数15台</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49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6"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9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补贴机具台数</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15</w:t>
            </w:r>
          </w:p>
        </w:tc>
        <w:tc>
          <w:tcPr>
            <w:tcW w:w="44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台（套）</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eastAsia="zh-CN" w:bidi="ar"/>
              </w:rPr>
            </w:pPr>
            <w:r>
              <w:rPr>
                <w:rFonts w:hint="eastAsia" w:ascii="Times New Roman" w:hAnsi="Times New Roman" w:cs="Times New Roman"/>
                <w:color w:val="auto"/>
                <w:kern w:val="0"/>
                <w:sz w:val="15"/>
                <w:szCs w:val="15"/>
                <w:lang w:val="en-US" w:eastAsia="zh-CN" w:bidi="ar"/>
              </w:rPr>
              <w:t>=15</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15</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补贴机具准确率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15</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补贴资金使用完成时间</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5</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月</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5</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9" w:type="pct"/>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机具补贴金额比例</w:t>
            </w:r>
          </w:p>
        </w:tc>
        <w:tc>
          <w:tcPr>
            <w:tcW w:w="4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30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≤30%</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499"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机械化提高程度</w:t>
            </w:r>
          </w:p>
        </w:tc>
        <w:tc>
          <w:tcPr>
            <w:tcW w:w="4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15</w:t>
            </w:r>
          </w:p>
        </w:tc>
        <w:tc>
          <w:tcPr>
            <w:tcW w:w="44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0.5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≥0.5%</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15</w:t>
            </w:r>
          </w:p>
        </w:tc>
      </w:tr>
      <w:tr>
        <w:tblPrEx>
          <w:tblCellMar>
            <w:top w:w="0" w:type="dxa"/>
            <w:left w:w="28" w:type="dxa"/>
            <w:bottom w:w="0" w:type="dxa"/>
            <w:right w:w="28" w:type="dxa"/>
          </w:tblCellMar>
        </w:tblPrEx>
        <w:trPr>
          <w:trHeight w:val="47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机具正常使用年限</w:t>
            </w:r>
          </w:p>
        </w:tc>
        <w:tc>
          <w:tcPr>
            <w:tcW w:w="4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15</w:t>
            </w:r>
          </w:p>
        </w:tc>
        <w:tc>
          <w:tcPr>
            <w:tcW w:w="44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≥3年</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3</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年</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≥3年</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15</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购机者满意度</w:t>
            </w:r>
          </w:p>
        </w:tc>
        <w:tc>
          <w:tcPr>
            <w:tcW w:w="4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eastAsia="zh-CN" w:bidi="ar"/>
              </w:rPr>
            </w:pPr>
            <w:r>
              <w:rPr>
                <w:rFonts w:hint="eastAsia" w:ascii="Times New Roman" w:hAnsi="Times New Roman" w:cs="Times New Roman"/>
                <w:color w:val="auto"/>
                <w:kern w:val="0"/>
                <w:sz w:val="15"/>
                <w:szCs w:val="15"/>
                <w:lang w:val="en-US" w:eastAsia="zh-CN" w:bidi="ar"/>
              </w:rPr>
              <w:t>95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预算资金执行率</w:t>
            </w:r>
          </w:p>
        </w:tc>
        <w:tc>
          <w:tcPr>
            <w:tcW w:w="4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eastAsia="zh-CN" w:bidi="ar"/>
              </w:rPr>
            </w:pPr>
            <w:r>
              <w:rPr>
                <w:rFonts w:hint="eastAsia" w:ascii="Times New Roman" w:hAnsi="Times New Roman" w:cs="Times New Roman"/>
                <w:color w:val="auto"/>
                <w:kern w:val="0"/>
                <w:sz w:val="15"/>
                <w:szCs w:val="15"/>
                <w:lang w:val="en-US" w:eastAsia="zh-CN" w:bidi="ar"/>
              </w:rPr>
              <w:t>≤</w:t>
            </w:r>
          </w:p>
        </w:tc>
        <w:tc>
          <w:tcPr>
            <w:tcW w:w="207"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cs="Times New Roman"/>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99.82%</w:t>
            </w:r>
          </w:p>
        </w:tc>
        <w:tc>
          <w:tcPr>
            <w:tcW w:w="28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cs="Times New Roman"/>
                <w:color w:val="auto"/>
                <w:kern w:val="0"/>
                <w:sz w:val="15"/>
                <w:szCs w:val="15"/>
                <w:lang w:val="en-US" w:eastAsia="zh-CN" w:bidi="ar"/>
              </w:rPr>
              <w:t>10</w:t>
            </w:r>
          </w:p>
        </w:tc>
      </w:tr>
      <w:tr>
        <w:tblPrEx>
          <w:tblCellMar>
            <w:top w:w="0" w:type="dxa"/>
            <w:left w:w="28" w:type="dxa"/>
            <w:bottom w:w="0" w:type="dxa"/>
            <w:right w:w="28" w:type="dxa"/>
          </w:tblCellMar>
        </w:tblPrEx>
        <w:trPr>
          <w:trHeight w:val="6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1153"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ascii="Times New Roman" w:hAnsi="Times New Roman" w:cs="Times New Roman"/>
                <w:color w:val="auto"/>
                <w:kern w:val="0"/>
                <w:sz w:val="15"/>
                <w:szCs w:val="15"/>
                <w:lang w:val="en-US" w:eastAsia="zh-CN" w:bidi="ar"/>
              </w:rPr>
              <w:t>剩余资金0.02万元，低于单台补贴标准，结转至2024年使用。</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何军</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18831671659</w:t>
      </w:r>
    </w:p>
    <w:p>
      <w:pPr>
        <w:pStyle w:val="5"/>
        <w:jc w:val="both"/>
        <w:rPr>
          <w:rFonts w:hint="eastAsia"/>
          <w:color w:val="auto"/>
          <w:lang w:eastAsia="zh-CN"/>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6"/>
        <w:gridCol w:w="860"/>
        <w:gridCol w:w="1084"/>
        <w:gridCol w:w="1705"/>
        <w:gridCol w:w="1017"/>
        <w:gridCol w:w="965"/>
        <w:gridCol w:w="449"/>
        <w:gridCol w:w="1505"/>
        <w:gridCol w:w="922"/>
        <w:gridCol w:w="614"/>
        <w:gridCol w:w="616"/>
      </w:tblGrid>
      <w:tr>
        <w:tblPrEx>
          <w:tblCellMar>
            <w:top w:w="0" w:type="dxa"/>
            <w:left w:w="28" w:type="dxa"/>
            <w:bottom w:w="0" w:type="dxa"/>
            <w:right w:w="28" w:type="dxa"/>
          </w:tblCellMar>
        </w:tblPrEx>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河北省财政厅关于下达2023年中央粮油生产保障资金（小麦“一喷三防”支出）的通知（冀财农[2023]44号）</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s="Times New Roman"/>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7</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rPr>
            </w:pPr>
            <w:r>
              <w:rPr>
                <w:rFonts w:hint="eastAsia" w:ascii="Times New Roman" w:hAnsi="Times New Roman" w:eastAsia="宋体" w:cs="Times New Roman"/>
                <w:color w:val="auto"/>
                <w:sz w:val="15"/>
                <w:szCs w:val="15"/>
              </w:rPr>
              <w:t>到位数</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7</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rPr>
            </w:pPr>
            <w:r>
              <w:rPr>
                <w:rFonts w:hint="eastAsia" w:ascii="Times New Roman" w:hAnsi="Times New Roman" w:eastAsia="宋体" w:cs="Times New Roman"/>
                <w:color w:val="auto"/>
                <w:sz w:val="15"/>
                <w:szCs w:val="15"/>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7</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7</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rPr>
            </w:pPr>
            <w:r>
              <w:rPr>
                <w:rFonts w:hint="eastAsia" w:ascii="Times New Roman" w:hAnsi="Times New Roman" w:eastAsia="宋体" w:cs="Times New Roman"/>
                <w:color w:val="auto"/>
                <w:sz w:val="15"/>
                <w:szCs w:val="15"/>
              </w:rPr>
              <w:t>其中：财政资金</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7</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sz w:val="15"/>
                <w:szCs w:val="15"/>
              </w:rPr>
            </w:pPr>
            <w:r>
              <w:rPr>
                <w:rFonts w:hint="eastAsia" w:ascii="Times New Roman" w:hAnsi="Times New Roman" w:eastAsia="宋体" w:cs="Times New Roman"/>
                <w:color w:val="auto"/>
                <w:sz w:val="15"/>
                <w:szCs w:val="15"/>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z w:val="15"/>
                <w:szCs w:val="15"/>
                <w:lang w:val="en-US" w:eastAsia="zh-CN"/>
              </w:rPr>
              <w:t>7</w:t>
            </w: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6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通过采购小麦“一喷三防”所需的药剂，实现小麦防灾增产、控制病虫害减损，夺取夏粮丰收。</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小麦</w:t>
            </w:r>
            <w:r>
              <w:rPr>
                <w:rFonts w:hint="default"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一喷三防</w:t>
            </w:r>
            <w:r>
              <w:rPr>
                <w:rFonts w:hint="default"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面积</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bidi="ar"/>
              </w:rPr>
            </w:pPr>
            <w:r>
              <w:rPr>
                <w:rFonts w:hint="eastAsia" w:ascii="Times New Roman" w:hAnsi="Times New Roman" w:cs="Times New Roman"/>
                <w:bCs/>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1.59</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万亩</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default" w:ascii="Times New Roman" w:hAnsi="Times New Roman" w:cs="Times New Roman"/>
                <w:bCs/>
                <w:color w:val="auto"/>
                <w:kern w:val="0"/>
                <w:sz w:val="15"/>
                <w:szCs w:val="15"/>
                <w:lang w:val="en-US" w:eastAsia="zh-CN" w:bidi="ar"/>
              </w:rPr>
              <w:t>1.59</w:t>
            </w:r>
            <w:r>
              <w:rPr>
                <w:rFonts w:hint="eastAsia" w:ascii="Times New Roman" w:hAnsi="Times New Roman" w:cs="Times New Roman"/>
                <w:bCs/>
                <w:color w:val="auto"/>
                <w:kern w:val="0"/>
                <w:sz w:val="15"/>
                <w:szCs w:val="15"/>
                <w:lang w:val="en-US" w:eastAsia="zh-CN" w:bidi="ar"/>
              </w:rPr>
              <w:t>万亩</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资金用于小麦</w:t>
            </w:r>
            <w:r>
              <w:rPr>
                <w:rFonts w:hint="default"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一喷三防</w:t>
            </w:r>
            <w:r>
              <w:rPr>
                <w:rFonts w:hint="default"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相关支出比例</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bidi="ar"/>
              </w:rPr>
            </w:pPr>
            <w:r>
              <w:rPr>
                <w:rFonts w:hint="eastAsia" w:cs="Times New Roman"/>
                <w:bCs/>
                <w:color w:val="auto"/>
                <w:kern w:val="0"/>
                <w:sz w:val="15"/>
                <w:szCs w:val="15"/>
                <w:lang w:val="en-US" w:eastAsia="zh-CN" w:bidi="ar"/>
              </w:rPr>
              <w:t>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bidi="ar"/>
              </w:rPr>
            </w:pPr>
            <w:r>
              <w:rPr>
                <w:rFonts w:hint="eastAsia" w:cs="Times New Roman"/>
                <w:bCs/>
                <w:color w:val="auto"/>
                <w:kern w:val="0"/>
                <w:sz w:val="15"/>
                <w:szCs w:val="15"/>
                <w:lang w:val="en-US" w:eastAsia="zh-CN" w:bidi="ar"/>
              </w:rPr>
              <w:t>5</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小麦</w:t>
            </w:r>
            <w:r>
              <w:rPr>
                <w:rFonts w:hint="default"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一喷三防</w:t>
            </w:r>
            <w:r>
              <w:rPr>
                <w:rFonts w:hint="default" w:ascii="Times New Roman" w:hAnsi="Times New Roman" w:cs="Times New Roman"/>
                <w:bCs/>
                <w:color w:val="auto"/>
                <w:kern w:val="0"/>
                <w:sz w:val="15"/>
                <w:szCs w:val="15"/>
                <w:lang w:val="en-US" w:eastAsia="zh-CN" w:bidi="ar"/>
              </w:rPr>
              <w:t>”</w:t>
            </w:r>
            <w:r>
              <w:rPr>
                <w:rFonts w:hint="eastAsia" w:ascii="Times New Roman" w:hAnsi="Times New Roman" w:cs="Times New Roman"/>
                <w:bCs/>
                <w:color w:val="auto"/>
                <w:kern w:val="0"/>
                <w:sz w:val="15"/>
                <w:szCs w:val="15"/>
                <w:lang w:val="en-US" w:eastAsia="zh-CN" w:bidi="ar"/>
              </w:rPr>
              <w:t>效果</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延长灌浆、有效遏制病虫害流行爆发、增加粒重。</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拨付资金完成率</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重大病虫防控时效</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不超过有效防控时期</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5</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严格执行资金预算管理</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采购物资与服务价格</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不超过市场价格</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受灾地区小麦减产</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30</w:t>
            </w:r>
          </w:p>
        </w:tc>
        <w:tc>
          <w:tcPr>
            <w:tcW w:w="44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重灾区少减产，轻灾区不减产，无灾区能增产</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cs="Times New Roman"/>
                <w:bCs/>
                <w:color w:val="auto"/>
                <w:kern w:val="0"/>
                <w:sz w:val="15"/>
                <w:szCs w:val="15"/>
                <w:lang w:val="en-US" w:eastAsia="zh-CN" w:bidi="ar"/>
              </w:rPr>
              <w:t>30</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cs="Times New Roman"/>
                <w:color w:val="auto"/>
                <w:kern w:val="0"/>
                <w:sz w:val="15"/>
                <w:szCs w:val="15"/>
                <w:lang w:bidi="ar"/>
              </w:rPr>
            </w:pPr>
            <w:r>
              <w:rPr>
                <w:rFonts w:hint="eastAsia" w:ascii="Times New Roman" w:hAnsi="Times New Roman" w:cs="Times New Roman"/>
                <w:bCs/>
                <w:color w:val="auto"/>
                <w:kern w:val="0"/>
                <w:sz w:val="15"/>
                <w:szCs w:val="15"/>
                <w:lang w:val="en-US" w:eastAsia="zh-CN" w:bidi="ar"/>
              </w:rPr>
              <w:t>服务对象的满意度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0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9</w:t>
            </w:r>
            <w:r>
              <w:rPr>
                <w:rFonts w:hint="default" w:ascii="Times New Roman" w:hAnsi="Times New Roman" w:cs="Times New Roman"/>
                <w:bCs/>
                <w:color w:val="auto"/>
                <w:kern w:val="0"/>
                <w:sz w:val="15"/>
                <w:szCs w:val="15"/>
                <w:lang w:val="en-US" w:eastAsia="zh-CN" w:bidi="ar"/>
              </w:rPr>
              <w:t>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95%</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预算执行率</w:t>
            </w:r>
          </w:p>
        </w:tc>
        <w:tc>
          <w:tcPr>
            <w:tcW w:w="8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s="Times New Roman"/>
                <w:bCs/>
                <w:color w:val="auto"/>
                <w:kern w:val="0"/>
                <w:sz w:val="15"/>
                <w:szCs w:val="15"/>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eastAsia="zh-CN" w:bidi="ar"/>
              </w:rPr>
            </w:pPr>
            <w:r>
              <w:rPr>
                <w:rFonts w:hint="eastAsia" w:ascii="Times New Roman" w:hAnsi="Times New Roman" w:eastAsia="宋体" w:cs="Times New Roman"/>
                <w:bCs/>
                <w:color w:val="auto"/>
                <w:kern w:val="0"/>
                <w:sz w:val="15"/>
                <w:szCs w:val="15"/>
                <w:lang w:val="en-US" w:eastAsia="zh-CN" w:bidi="ar"/>
              </w:rPr>
              <w:t>10</w:t>
            </w:r>
          </w:p>
        </w:tc>
        <w:tc>
          <w:tcPr>
            <w:tcW w:w="3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13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100</w:t>
            </w:r>
          </w:p>
        </w:tc>
        <w:tc>
          <w:tcPr>
            <w:tcW w:w="80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53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color w:val="auto"/>
                <w:kern w:val="0"/>
                <w:sz w:val="15"/>
                <w:szCs w:val="15"/>
                <w:lang w:val="en-US" w:eastAsia="zh-CN" w:bidi="ar"/>
              </w:rPr>
            </w:pPr>
            <w:r>
              <w:rPr>
                <w:rFonts w:hint="eastAsia"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748"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ascii="Times New Roman" w:hAnsi="Times New Roman" w:cs="Times New Roman"/>
                <w:color w:val="auto"/>
                <w:kern w:val="0"/>
                <w:sz w:val="15"/>
                <w:szCs w:val="15"/>
                <w:lang w:val="en-US" w:eastAsia="zh-CN" w:bidi="ar"/>
              </w:rPr>
              <w:t>无</w:t>
            </w:r>
          </w:p>
        </w:tc>
      </w:tr>
    </w:tbl>
    <w:p>
      <w:pPr>
        <w:spacing w:line="584" w:lineRule="exact"/>
        <w:rPr>
          <w:rFonts w:eastAsia="黑体"/>
          <w:color w:val="auto"/>
          <w:kern w:val="0"/>
          <w:sz w:val="32"/>
          <w:szCs w:val="32"/>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6"/>
        <w:gridCol w:w="950"/>
        <w:gridCol w:w="1080"/>
        <w:gridCol w:w="1619"/>
        <w:gridCol w:w="661"/>
        <w:gridCol w:w="735"/>
        <w:gridCol w:w="660"/>
        <w:gridCol w:w="1710"/>
        <w:gridCol w:w="1092"/>
        <w:gridCol w:w="614"/>
        <w:gridCol w:w="616"/>
      </w:tblGrid>
      <w:tr>
        <w:tblPrEx>
          <w:tblCellMar>
            <w:top w:w="0" w:type="dxa"/>
            <w:left w:w="28" w:type="dxa"/>
            <w:bottom w:w="0" w:type="dxa"/>
            <w:right w:w="28" w:type="dxa"/>
          </w:tblCellMar>
        </w:tblPrEx>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44"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河北省财政厅关于下达2023年中央农业防灾减灾和水利救灾资金（防灾救灾第一批）的通知（冀财农[2023]49号）</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43"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s="Times New Roman"/>
                <w:color w:val="auto"/>
                <w:sz w:val="15"/>
                <w:szCs w:val="15"/>
                <w:lang w:val="en-US" w:eastAsia="zh-CN"/>
              </w:rPr>
              <w:t>本级</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1070"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4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2"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948"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57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default" w:ascii="Times New Roman" w:hAnsi="Times New Roman" w:cs="Times New Roman"/>
                <w:color w:val="auto"/>
                <w:sz w:val="15"/>
                <w:szCs w:val="15"/>
                <w:lang w:val="en-US" w:eastAsia="zh-CN"/>
              </w:rPr>
              <w:t>2.7</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到位数</w:t>
            </w:r>
          </w:p>
        </w:tc>
        <w:tc>
          <w:tcPr>
            <w:tcW w:w="64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default" w:ascii="Times New Roman" w:hAnsi="Times New Roman" w:cs="Times New Roman"/>
                <w:color w:val="auto"/>
                <w:sz w:val="15"/>
                <w:szCs w:val="15"/>
                <w:lang w:val="en-US" w:eastAsia="zh-CN"/>
              </w:rPr>
              <w:t>2.7</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执行数</w:t>
            </w:r>
          </w:p>
        </w:tc>
        <w:tc>
          <w:tcPr>
            <w:tcW w:w="7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default" w:ascii="Times New Roman" w:hAnsi="Times New Roman" w:cs="Times New Roman"/>
                <w:color w:val="auto"/>
                <w:sz w:val="15"/>
                <w:szCs w:val="15"/>
                <w:lang w:val="en-US" w:eastAsia="zh-CN"/>
              </w:rPr>
              <w:t>2.7</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44"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default" w:ascii="Times New Roman" w:hAnsi="Times New Roman" w:cs="Times New Roman"/>
                <w:color w:val="auto"/>
                <w:sz w:val="15"/>
                <w:szCs w:val="15"/>
                <w:lang w:val="en-US" w:eastAsia="zh-CN"/>
              </w:rPr>
              <w:t>2.7</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其中：财政资金</w:t>
            </w:r>
          </w:p>
        </w:tc>
        <w:tc>
          <w:tcPr>
            <w:tcW w:w="64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default" w:ascii="Times New Roman" w:hAnsi="Times New Roman" w:cs="Times New Roman"/>
                <w:color w:val="auto"/>
                <w:sz w:val="15"/>
                <w:szCs w:val="15"/>
                <w:lang w:val="en-US" w:eastAsia="zh-CN"/>
              </w:rPr>
              <w:t>2.7</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cs="Times New Roman"/>
                <w:color w:val="auto"/>
                <w:sz w:val="15"/>
                <w:szCs w:val="15"/>
              </w:rPr>
            </w:pPr>
            <w:r>
              <w:rPr>
                <w:rFonts w:hint="eastAsia" w:ascii="Times New Roman" w:hAnsi="Times New Roman" w:cs="Times New Roman"/>
                <w:color w:val="auto"/>
                <w:sz w:val="15"/>
                <w:szCs w:val="15"/>
              </w:rPr>
              <w:t>其中：财政资金</w:t>
            </w:r>
          </w:p>
        </w:tc>
        <w:tc>
          <w:tcPr>
            <w:tcW w:w="7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Times New Roman" w:hAnsi="Times New Roman" w:cs="Times New Roman"/>
                <w:color w:val="auto"/>
                <w:sz w:val="15"/>
                <w:szCs w:val="15"/>
                <w:lang w:val="en-US" w:eastAsia="zh-CN"/>
              </w:rPr>
            </w:pPr>
            <w:r>
              <w:rPr>
                <w:rFonts w:hint="default" w:ascii="Times New Roman" w:hAnsi="Times New Roman" w:cs="Times New Roman"/>
                <w:color w:val="auto"/>
                <w:sz w:val="15"/>
                <w:szCs w:val="15"/>
                <w:lang w:val="en-US" w:eastAsia="zh-CN"/>
              </w:rPr>
              <w:t>2.7</w:t>
            </w: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44"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30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43"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78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7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1987"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218"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1987"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通过采购小麦病虫害防控所需的药剂，有力保障粮食安全和农业生产安全。</w:t>
            </w:r>
          </w:p>
        </w:tc>
        <w:tc>
          <w:tcPr>
            <w:tcW w:w="2218"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43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49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4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304"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43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4"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9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4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04"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4"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数量指标</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小麦重大病虫防控面积</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bidi="ar"/>
              </w:rPr>
            </w:pPr>
            <w:r>
              <w:rPr>
                <w:rFonts w:hint="eastAsia" w:ascii="Times New Roman" w:hAnsi="Times New Roman" w:cs="Times New Roman"/>
                <w:bCs/>
                <w:color w:val="auto"/>
                <w:kern w:val="0"/>
                <w:sz w:val="15"/>
                <w:szCs w:val="15"/>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1.59</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万亩</w:t>
            </w: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default" w:ascii="Times New Roman" w:hAnsi="Times New Roman" w:cs="Times New Roman"/>
                <w:bCs/>
                <w:color w:val="auto"/>
                <w:kern w:val="0"/>
                <w:sz w:val="15"/>
                <w:szCs w:val="15"/>
                <w:lang w:val="en-US" w:eastAsia="zh-CN" w:bidi="ar"/>
              </w:rPr>
              <w:t>1.59</w:t>
            </w:r>
            <w:r>
              <w:rPr>
                <w:rFonts w:hint="eastAsia" w:ascii="Times New Roman" w:hAnsi="Times New Roman" w:cs="Times New Roman"/>
                <w:bCs/>
                <w:color w:val="auto"/>
                <w:kern w:val="0"/>
                <w:sz w:val="15"/>
                <w:szCs w:val="15"/>
                <w:lang w:val="en-US" w:eastAsia="zh-CN" w:bidi="ar"/>
              </w:rPr>
              <w:t>万亩</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8"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质量指标</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防控效果</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有效遏制暴发流行成灾</w:t>
            </w: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8" w:type="pct"/>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项目区实施区统防统治覆盖率</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&gt;</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43</w:t>
            </w: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&gt;43%</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8"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农作物病虫害防治组织实施时效</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在农作物病虫害防控期及时组织实施</w:t>
            </w: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在农作物病虫害防控期及时组织实施</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498"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采购物资或服务价格</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不超过市场价格</w:t>
            </w: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不超过市场价格</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498"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防灾措施保障粮食安全和农业生产安全效果</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30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7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重发区域病虫害得到有效控制，农作物不出现大范围成灾绝收</w:t>
            </w:r>
          </w:p>
        </w:tc>
        <w:tc>
          <w:tcPr>
            <w:tcW w:w="50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重发区域病虫害得到有效控制，农作物不出现大范围成灾绝收</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498"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bCs/>
                <w:color w:val="auto"/>
                <w:sz w:val="15"/>
                <w:szCs w:val="15"/>
              </w:rPr>
              <w:t>可持续影响指标</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有效保持重大病虫疫情灾情监测预警能力</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30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tc>
        <w:tc>
          <w:tcPr>
            <w:tcW w:w="78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病虫害防控期内</w:t>
            </w: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病虫害防控期内</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满意度指标</w:t>
            </w:r>
          </w:p>
        </w:tc>
        <w:tc>
          <w:tcPr>
            <w:tcW w:w="74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技术指导对象的满意度</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33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304"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85</w:t>
            </w:r>
          </w:p>
        </w:tc>
        <w:tc>
          <w:tcPr>
            <w:tcW w:w="78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50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≥85%</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4"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49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预算执行率</w:t>
            </w:r>
          </w:p>
        </w:tc>
        <w:tc>
          <w:tcPr>
            <w:tcW w:w="161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预算资金执行率</w:t>
            </w:r>
          </w:p>
        </w:tc>
        <w:tc>
          <w:tcPr>
            <w:tcW w:w="66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17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61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6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3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5"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4"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748"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ascii="Times New Roman" w:hAnsi="Times New Roman" w:cs="Times New Roman"/>
                <w:color w:val="auto"/>
                <w:kern w:val="0"/>
                <w:sz w:val="15"/>
                <w:szCs w:val="15"/>
                <w:lang w:val="en-US" w:eastAsia="zh-CN" w:bidi="ar"/>
              </w:rPr>
              <w:t>无</w:t>
            </w:r>
          </w:p>
        </w:tc>
      </w:tr>
    </w:tbl>
    <w:p>
      <w:pPr>
        <w:spacing w:line="584" w:lineRule="exact"/>
        <w:rPr>
          <w:rFonts w:eastAsia="黑体"/>
          <w:color w:val="auto"/>
          <w:kern w:val="0"/>
          <w:sz w:val="32"/>
          <w:szCs w:val="32"/>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spacing w:line="584" w:lineRule="exact"/>
        <w:rPr>
          <w:rFonts w:eastAsia="黑体"/>
          <w:color w:val="auto"/>
          <w:kern w:val="0"/>
          <w:sz w:val="32"/>
          <w:szCs w:val="32"/>
        </w:rPr>
      </w:pPr>
    </w:p>
    <w:p>
      <w:pPr>
        <w:spacing w:line="584" w:lineRule="exact"/>
        <w:rPr>
          <w:rFonts w:eastAsia="黑体"/>
          <w:color w:val="auto"/>
          <w:kern w:val="0"/>
          <w:sz w:val="32"/>
          <w:szCs w:val="32"/>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7"/>
        <w:gridCol w:w="860"/>
        <w:gridCol w:w="1085"/>
        <w:gridCol w:w="1705"/>
        <w:gridCol w:w="1017"/>
        <w:gridCol w:w="845"/>
        <w:gridCol w:w="568"/>
        <w:gridCol w:w="1504"/>
        <w:gridCol w:w="923"/>
        <w:gridCol w:w="613"/>
        <w:gridCol w:w="615"/>
      </w:tblGrid>
      <w:tr>
        <w:tblPrEx>
          <w:tblCellMar>
            <w:top w:w="0" w:type="dxa"/>
            <w:left w:w="28" w:type="dxa"/>
            <w:bottom w:w="0" w:type="dxa"/>
            <w:right w:w="28" w:type="dxa"/>
          </w:tblCellMar>
        </w:tblPrEx>
        <w:trPr>
          <w:trHeight w:val="580"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2023年中央动物防疫补助经费的通知冀财农【2023】84号</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s="Times New Roman"/>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4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0.35</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到位数</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0.35</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0.35</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0.35</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0.35</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0.35</w:t>
            </w: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7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免疫病种的免疫密度常年保持在90%以上，抗体合格率常年保持70%以上，不发生区域性重大动物疫病。</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免疫病种的免疫密度常年保持在90%以上，抗体合格率常年保持70%以上，不发生区域性重大动物疫病。</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疫苗使用数量</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80000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val="en-US" w:eastAsia="zh-CN" w:bidi="ar"/>
              </w:rPr>
              <w:t>毫升</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113000毫升</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抗体合格率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ascii="Times New Roman" w:hAnsi="Times New Roman" w:cs="Times New Roman"/>
                <w:bCs/>
                <w:color w:val="auto"/>
                <w:kern w:val="0"/>
                <w:sz w:val="15"/>
                <w:szCs w:val="15"/>
                <w:lang w:val="en-US" w:eastAsia="zh-CN" w:bidi="ar"/>
              </w:rPr>
              <w:t>70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按时发放率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免疫成本控制</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防疫覆盖率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90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bCs/>
                <w:color w:val="auto"/>
                <w:sz w:val="15"/>
                <w:szCs w:val="15"/>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降低动物疫病发病率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30</w:t>
            </w:r>
            <w:r>
              <w:rPr>
                <w:rFonts w:hint="default" w:ascii="Times New Roman" w:hAnsi="Times New Roman" w:cs="Times New Roman"/>
                <w:bCs/>
                <w:color w:val="auto"/>
                <w:kern w:val="0"/>
                <w:sz w:val="15"/>
                <w:szCs w:val="15"/>
                <w:lang w:val="en-US" w:eastAsia="zh-CN" w:bidi="ar"/>
              </w:rPr>
              <w:t>%</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农户满意度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95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95</w:t>
            </w:r>
            <w:r>
              <w:rPr>
                <w:rFonts w:hint="default" w:ascii="Times New Roman" w:hAnsi="Times New Roman" w:cs="Times New Roman"/>
                <w:bCs/>
                <w:color w:val="auto"/>
                <w:kern w:val="0"/>
                <w:sz w:val="15"/>
                <w:szCs w:val="15"/>
                <w:lang w:val="en-US" w:eastAsia="zh-CN" w:bidi="ar"/>
              </w:rPr>
              <w:t>%</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预算资金执行率</w:t>
            </w:r>
          </w:p>
        </w:tc>
        <w:tc>
          <w:tcPr>
            <w:tcW w:w="4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3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748"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ascii="Times New Roman" w:hAnsi="Times New Roman" w:cs="Times New Roman"/>
                <w:color w:val="auto"/>
                <w:kern w:val="0"/>
                <w:sz w:val="15"/>
                <w:szCs w:val="15"/>
                <w:lang w:val="en-US" w:eastAsia="zh-CN" w:bidi="ar"/>
              </w:rPr>
              <w:t>无</w:t>
            </w:r>
          </w:p>
        </w:tc>
      </w:tr>
    </w:tbl>
    <w:p>
      <w:pPr>
        <w:spacing w:line="584" w:lineRule="exact"/>
        <w:rPr>
          <w:rFonts w:eastAsia="黑体"/>
          <w:color w:val="auto"/>
          <w:kern w:val="0"/>
          <w:sz w:val="32"/>
          <w:szCs w:val="32"/>
        </w:rPr>
      </w:pPr>
      <w:r>
        <w:rPr>
          <w:rFonts w:hint="eastAsia" w:ascii="宋体" w:hAnsi="宋体"/>
          <w:color w:val="auto"/>
          <w:kern w:val="0"/>
          <w:sz w:val="18"/>
          <w:szCs w:val="18"/>
          <w:lang w:eastAsia="zh-CN"/>
        </w:rPr>
        <w:t xml:space="preserve">填报人： </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pStyle w:val="5"/>
        <w:jc w:val="both"/>
        <w:rPr>
          <w:rFonts w:hint="eastAsia"/>
          <w:color w:val="auto"/>
          <w:lang w:eastAsia="zh-CN"/>
        </w:rPr>
      </w:pPr>
    </w:p>
    <w:p>
      <w:pPr>
        <w:pStyle w:val="5"/>
        <w:jc w:val="both"/>
        <w:rPr>
          <w:rFonts w:hint="eastAsia"/>
          <w:color w:val="auto"/>
          <w:lang w:eastAsia="zh-CN"/>
        </w:rPr>
      </w:pPr>
    </w:p>
    <w:p>
      <w:pPr>
        <w:pStyle w:val="5"/>
        <w:jc w:val="both"/>
        <w:rPr>
          <w:rFonts w:hint="eastAsia"/>
          <w:color w:val="auto"/>
          <w:lang w:eastAsia="zh-CN"/>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45" w:type="pct"/>
        <w:jc w:val="center"/>
        <w:tblLayout w:type="fixed"/>
        <w:tblCellMar>
          <w:top w:w="0" w:type="dxa"/>
          <w:left w:w="28" w:type="dxa"/>
          <w:bottom w:w="0" w:type="dxa"/>
          <w:right w:w="28" w:type="dxa"/>
        </w:tblCellMar>
      </w:tblPr>
      <w:tblGrid>
        <w:gridCol w:w="1107"/>
        <w:gridCol w:w="860"/>
        <w:gridCol w:w="1085"/>
        <w:gridCol w:w="1705"/>
        <w:gridCol w:w="1017"/>
        <w:gridCol w:w="845"/>
        <w:gridCol w:w="568"/>
        <w:gridCol w:w="1504"/>
        <w:gridCol w:w="923"/>
        <w:gridCol w:w="613"/>
        <w:gridCol w:w="615"/>
      </w:tblGrid>
      <w:tr>
        <w:trPr>
          <w:trHeight w:val="63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河北省财政厅关于提前下达2023年中央农业生产发展资金预算指标的通知（冀财农[2022]138号</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s="Times New Roman"/>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44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4"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1"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到位数</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11</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11</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100%</w:t>
            </w:r>
          </w:p>
        </w:tc>
      </w:tr>
      <w:tr>
        <w:trPr>
          <w:trHeight w:val="46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11</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11</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11</w:t>
            </w: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8"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7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4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通过项目的开展，推进农业供给侧结构性改革、促进农业机械化全程全面高质高效发展，全力保障粮食和主要农业产品生产全程机械化的需求，降低购机者的购机成本。</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兑付农机购置及应用补贴资金16.94万元，兑付机具20台（套），受益农户17户。</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54"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7"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8"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8"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rPr>
          <w:trHeight w:val="390"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补贴机具台数</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8</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台</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20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6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补贴机具准确率</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8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补贴资金使用完成时间</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12</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月</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56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机具补贴金额比例</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≤30%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机械化提高程度</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0.5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≥0.5%</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1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bCs/>
                <w:color w:val="auto"/>
                <w:sz w:val="15"/>
                <w:szCs w:val="15"/>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机具正常使用年限</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年</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=3年</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53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22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购机者满意度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95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95</w:t>
            </w:r>
            <w:r>
              <w:rPr>
                <w:rFonts w:hint="default" w:ascii="Times New Roman" w:hAnsi="Times New Roman" w:cs="Times New Roman"/>
                <w:bCs/>
                <w:color w:val="auto"/>
                <w:kern w:val="0"/>
                <w:sz w:val="15"/>
                <w:szCs w:val="15"/>
                <w:lang w:val="en-US" w:eastAsia="zh-CN" w:bidi="ar"/>
              </w:rPr>
              <w:t>%</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7"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预算资金执行率</w:t>
            </w:r>
          </w:p>
        </w:tc>
        <w:tc>
          <w:tcPr>
            <w:tcW w:w="468"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38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748"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ascii="Times New Roman" w:hAnsi="Times New Roman" w:cs="Times New Roman"/>
                <w:color w:val="auto"/>
                <w:kern w:val="0"/>
                <w:sz w:val="15"/>
                <w:szCs w:val="15"/>
                <w:lang w:val="en-US" w:eastAsia="zh-CN"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何军</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18831671659</w:t>
      </w:r>
    </w:p>
    <w:p>
      <w:pPr>
        <w:pStyle w:val="5"/>
        <w:jc w:val="both"/>
        <w:rPr>
          <w:rFonts w:hint="eastAsia"/>
          <w:color w:val="auto"/>
          <w:lang w:eastAsia="zh-CN"/>
        </w:rPr>
      </w:pPr>
    </w:p>
    <w:p>
      <w:pPr>
        <w:pStyle w:val="5"/>
        <w:jc w:val="both"/>
        <w:rPr>
          <w:rFonts w:hint="eastAsia"/>
          <w:color w:val="auto"/>
          <w:lang w:eastAsia="zh-CN"/>
        </w:rPr>
      </w:pPr>
    </w:p>
    <w:p>
      <w:pPr>
        <w:pStyle w:val="5"/>
        <w:jc w:val="both"/>
        <w:rPr>
          <w:rFonts w:hint="eastAsia"/>
          <w:color w:val="auto"/>
          <w:lang w:eastAsia="zh-CN"/>
        </w:rPr>
      </w:pP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21" w:type="pct"/>
        <w:jc w:val="center"/>
        <w:tblLayout w:type="fixed"/>
        <w:tblCellMar>
          <w:top w:w="0" w:type="dxa"/>
          <w:left w:w="28" w:type="dxa"/>
          <w:bottom w:w="0" w:type="dxa"/>
          <w:right w:w="28" w:type="dxa"/>
        </w:tblCellMar>
      </w:tblPr>
      <w:tblGrid>
        <w:gridCol w:w="1102"/>
        <w:gridCol w:w="856"/>
        <w:gridCol w:w="1080"/>
        <w:gridCol w:w="1699"/>
        <w:gridCol w:w="1013"/>
        <w:gridCol w:w="841"/>
        <w:gridCol w:w="566"/>
        <w:gridCol w:w="1498"/>
        <w:gridCol w:w="919"/>
        <w:gridCol w:w="611"/>
        <w:gridCol w:w="612"/>
      </w:tblGrid>
      <w:tr>
        <w:tblPrEx>
          <w:tblCellMar>
            <w:top w:w="0" w:type="dxa"/>
            <w:left w:w="28" w:type="dxa"/>
            <w:bottom w:w="0" w:type="dxa"/>
            <w:right w:w="28" w:type="dxa"/>
          </w:tblCellMar>
        </w:tblPrEx>
        <w:trPr>
          <w:trHeight w:val="732"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河北省财政厅关于下达2023年中央农业产业发展资金的通知（冀财农[2023]60号）</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jc w:val="center"/>
              <w:rPr>
                <w:rFonts w:hint="default" w:eastAsia="宋体"/>
                <w:color w:val="auto"/>
                <w:sz w:val="15"/>
                <w:szCs w:val="15"/>
                <w:lang w:val="en-US" w:eastAsia="zh-CN"/>
              </w:rPr>
            </w:pPr>
            <w:r>
              <w:rPr>
                <w:rFonts w:hint="eastAsia" w:cs="Times New Roman"/>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673"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到位数</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53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w:t>
            </w: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99"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65"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69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通过项目的开展，推进农业供给侧结构性改革、促进农业机械化全程全面高质高效发展，全力保障粮食和主要农业产品生产全程机械化的需求，降低购机者的购机成本。</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color w:val="auto"/>
                <w:sz w:val="15"/>
                <w:szCs w:val="15"/>
              </w:rPr>
            </w:pPr>
            <w:r>
              <w:rPr>
                <w:rFonts w:hint="eastAsia"/>
                <w:color w:val="auto"/>
                <w:sz w:val="15"/>
                <w:szCs w:val="15"/>
              </w:rPr>
              <w:t>兑付农机购置及应用补贴资金16.94万元，兑付机具20台（套），受益农户17户。</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99"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79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5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val="en-US" w:eastAsia="zh-CN" w:bidi="ar"/>
              </w:rPr>
              <w:t>补贴机具台数</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8</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台</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20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56"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cs="Times New Roman"/>
                <w:bCs/>
                <w:color w:val="auto"/>
                <w:kern w:val="0"/>
                <w:sz w:val="15"/>
                <w:szCs w:val="15"/>
                <w:lang w:bidi="ar"/>
              </w:rPr>
            </w:pPr>
            <w:r>
              <w:rPr>
                <w:rFonts w:ascii="Times New Roman" w:hAnsi="Times New Roman" w:cs="Times New Roman"/>
                <w:bCs/>
                <w:color w:val="auto"/>
                <w:kern w:val="0"/>
                <w:sz w:val="15"/>
                <w:szCs w:val="15"/>
                <w:lang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补贴机具准确率</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7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补贴资金使用完成时间</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12</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月</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65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机具补贴金额比例</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≤30%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59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color w:val="auto"/>
                <w:kern w:val="0"/>
                <w:sz w:val="15"/>
                <w:szCs w:val="15"/>
                <w:lang w:bidi="ar"/>
              </w:rPr>
              <w:t>社会效益</w:t>
            </w:r>
          </w:p>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机械化提高程度</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0.5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≥0.5%</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59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500" w:type="pct"/>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kern w:val="0"/>
                <w:sz w:val="15"/>
                <w:szCs w:val="15"/>
                <w:lang w:bidi="ar"/>
              </w:rPr>
            </w:pPr>
            <w:r>
              <w:rPr>
                <w:rFonts w:hint="eastAsia"/>
                <w:bCs/>
                <w:color w:val="auto"/>
                <w:sz w:val="15"/>
                <w:szCs w:val="15"/>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机具正常使用年限</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年</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=3年</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465"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购机者满意度</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default" w:ascii="Times New Roman" w:hAnsi="Times New Roman" w:cs="Times New Roman"/>
                <w:bCs/>
                <w:color w:val="auto"/>
                <w:kern w:val="0"/>
                <w:sz w:val="15"/>
                <w:szCs w:val="15"/>
                <w:lang w:val="en-US" w:eastAsia="zh-CN" w:bidi="ar"/>
              </w:rPr>
              <w:t>95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95</w:t>
            </w:r>
            <w:r>
              <w:rPr>
                <w:rFonts w:hint="default" w:ascii="Times New Roman" w:hAnsi="Times New Roman" w:cs="Times New Roman"/>
                <w:bCs/>
                <w:color w:val="auto"/>
                <w:kern w:val="0"/>
                <w:sz w:val="15"/>
                <w:szCs w:val="15"/>
                <w:lang w:val="en-US" w:eastAsia="zh-CN" w:bidi="ar"/>
              </w:rPr>
              <w:t>%</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79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预算资金执行率</w:t>
            </w:r>
          </w:p>
        </w:tc>
        <w:tc>
          <w:tcPr>
            <w:tcW w:w="4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45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872"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ascii="Times New Roman" w:hAnsi="Times New Roman" w:cs="Times New Roman"/>
                <w:color w:val="auto"/>
                <w:kern w:val="0"/>
                <w:sz w:val="15"/>
                <w:szCs w:val="15"/>
                <w:lang w:val="en-US" w:eastAsia="zh-CN"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何军</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18831671659</w:t>
      </w:r>
    </w:p>
    <w:p>
      <w:pPr>
        <w:spacing w:line="584" w:lineRule="exact"/>
        <w:rPr>
          <w:rFonts w:eastAsia="黑体"/>
          <w:color w:val="auto"/>
          <w:kern w:val="0"/>
          <w:sz w:val="32"/>
          <w:szCs w:val="32"/>
        </w:rPr>
      </w:pPr>
      <w:r>
        <w:rPr>
          <w:rFonts w:eastAsia="黑体"/>
          <w:color w:val="auto"/>
          <w:kern w:val="0"/>
          <w:sz w:val="32"/>
          <w:szCs w:val="32"/>
        </w:rPr>
        <w:t>附件1</w:t>
      </w:r>
    </w:p>
    <w:p>
      <w:pPr>
        <w:spacing w:line="584" w:lineRule="exact"/>
        <w:jc w:val="center"/>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5621" w:type="pct"/>
        <w:jc w:val="center"/>
        <w:tblLayout w:type="fixed"/>
        <w:tblCellMar>
          <w:top w:w="0" w:type="dxa"/>
          <w:left w:w="28" w:type="dxa"/>
          <w:bottom w:w="0" w:type="dxa"/>
          <w:right w:w="28" w:type="dxa"/>
        </w:tblCellMar>
      </w:tblPr>
      <w:tblGrid>
        <w:gridCol w:w="1102"/>
        <w:gridCol w:w="856"/>
        <w:gridCol w:w="1080"/>
        <w:gridCol w:w="1699"/>
        <w:gridCol w:w="1013"/>
        <w:gridCol w:w="841"/>
        <w:gridCol w:w="566"/>
        <w:gridCol w:w="1498"/>
        <w:gridCol w:w="919"/>
        <w:gridCol w:w="611"/>
        <w:gridCol w:w="612"/>
      </w:tblGrid>
      <w:tr>
        <w:tblPrEx>
          <w:tblCellMar>
            <w:top w:w="0" w:type="dxa"/>
            <w:left w:w="28" w:type="dxa"/>
            <w:bottom w:w="0" w:type="dxa"/>
            <w:right w:w="28" w:type="dxa"/>
          </w:tblCellMar>
        </w:tblPrEx>
        <w:trPr>
          <w:trHeight w:val="705"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项目名称</w:t>
            </w:r>
          </w:p>
        </w:tc>
        <w:tc>
          <w:tcPr>
            <w:tcW w:w="1286" w:type="pct"/>
            <w:gridSpan w:val="2"/>
            <w:tcBorders>
              <w:top w:val="single" w:color="000000" w:sz="4" w:space="0"/>
              <w:left w:val="single" w:color="000000" w:sz="4" w:space="0"/>
              <w:bottom w:val="single" w:color="000000" w:sz="4" w:space="0"/>
              <w:right w:val="nil"/>
            </w:tcBorders>
            <w:noWrap/>
            <w:vAlign w:val="top"/>
          </w:tcPr>
          <w:p>
            <w:pPr>
              <w:overflowPunct w:val="0"/>
              <w:adjustRightInd w:val="0"/>
              <w:snapToGrid w:val="0"/>
              <w:spacing w:line="200" w:lineRule="exact"/>
              <w:jc w:val="left"/>
              <w:rPr>
                <w:color w:val="auto"/>
                <w:sz w:val="15"/>
                <w:szCs w:val="15"/>
              </w:rPr>
            </w:pPr>
            <w:r>
              <w:rPr>
                <w:rFonts w:hint="eastAsia"/>
                <w:color w:val="auto"/>
                <w:sz w:val="15"/>
                <w:szCs w:val="15"/>
              </w:rPr>
              <w:t>河北省财政厅关于提前下达2023年中央水利发展资金预算的通知（冀财农【2022】141号）</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项目级次</w:t>
            </w:r>
          </w:p>
        </w:tc>
        <w:tc>
          <w:tcPr>
            <w:tcW w:w="651" w:type="pct"/>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both"/>
              <w:rPr>
                <w:rFonts w:hint="eastAsia" w:ascii="Times New Roman" w:hAnsi="Times New Roman" w:cs="Times New Roman"/>
                <w:color w:val="auto"/>
                <w:sz w:val="15"/>
                <w:szCs w:val="15"/>
              </w:rPr>
            </w:pPr>
          </w:p>
          <w:p>
            <w:pPr>
              <w:overflowPunct w:val="0"/>
              <w:adjustRightInd w:val="0"/>
              <w:snapToGrid w:val="0"/>
              <w:spacing w:line="200" w:lineRule="exact"/>
              <w:ind w:firstLine="450" w:firstLineChars="300"/>
              <w:jc w:val="both"/>
              <w:rPr>
                <w:rFonts w:hint="default" w:eastAsia="宋体"/>
                <w:color w:val="auto"/>
                <w:sz w:val="15"/>
                <w:szCs w:val="15"/>
                <w:lang w:val="en-US" w:eastAsia="zh-CN"/>
              </w:rPr>
            </w:pPr>
            <w:r>
              <w:rPr>
                <w:rFonts w:hint="eastAsia" w:eastAsia="宋体"/>
                <w:color w:val="auto"/>
                <w:sz w:val="15"/>
                <w:szCs w:val="15"/>
                <w:lang w:val="en-US" w:eastAsia="zh-CN"/>
              </w:rPr>
              <w:t>本级</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实施（主管）单位</w:t>
            </w:r>
          </w:p>
        </w:tc>
        <w:tc>
          <w:tcPr>
            <w:tcW w:w="991" w:type="pct"/>
            <w:gridSpan w:val="3"/>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color w:val="auto"/>
                <w:sz w:val="15"/>
                <w:szCs w:val="15"/>
              </w:rPr>
            </w:pPr>
          </w:p>
          <w:p>
            <w:pPr>
              <w:overflowPunct w:val="0"/>
              <w:adjustRightInd w:val="0"/>
              <w:snapToGrid w:val="0"/>
              <w:spacing w:line="200" w:lineRule="exact"/>
              <w:jc w:val="center"/>
              <w:rPr>
                <w:color w:val="auto"/>
                <w:sz w:val="15"/>
                <w:szCs w:val="15"/>
              </w:rPr>
            </w:pPr>
            <w:r>
              <w:rPr>
                <w:rFonts w:hint="eastAsia"/>
                <w:color w:val="auto"/>
                <w:sz w:val="15"/>
                <w:szCs w:val="15"/>
              </w:rPr>
              <w:t>大厂回族自治县农业农村局</w:t>
            </w:r>
          </w:p>
        </w:tc>
      </w:tr>
      <w:tr>
        <w:tblPrEx>
          <w:tblCellMar>
            <w:top w:w="0" w:type="dxa"/>
            <w:left w:w="28" w:type="dxa"/>
            <w:bottom w:w="0" w:type="dxa"/>
            <w:right w:w="28" w:type="dxa"/>
          </w:tblCellMar>
        </w:tblPrEx>
        <w:trPr>
          <w:trHeight w:val="648"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1683" w:type="pct"/>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预算安排情况</w:t>
            </w:r>
            <w:r>
              <w:rPr>
                <w:bCs/>
                <w:color w:val="auto"/>
                <w:kern w:val="0"/>
                <w:sz w:val="15"/>
                <w:szCs w:val="15"/>
                <w:lang w:bidi="ar"/>
              </w:rPr>
              <w:br w:type="textWrapping"/>
            </w:r>
            <w:r>
              <w:rPr>
                <w:bCs/>
                <w:color w:val="auto"/>
                <w:kern w:val="0"/>
                <w:sz w:val="15"/>
                <w:szCs w:val="15"/>
                <w:lang w:bidi="ar"/>
              </w:rPr>
              <w:t>（调整后）</w:t>
            </w:r>
          </w:p>
        </w:tc>
        <w:tc>
          <w:tcPr>
            <w:tcW w:w="1120"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资金到位情况</w:t>
            </w:r>
          </w:p>
        </w:tc>
        <w:tc>
          <w:tcPr>
            <w:tcW w:w="1402"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资金执行情况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预算执行进度</w:t>
            </w:r>
          </w:p>
        </w:tc>
      </w:tr>
      <w:tr>
        <w:tblPrEx>
          <w:tblCellMar>
            <w:top w:w="0" w:type="dxa"/>
            <w:left w:w="28" w:type="dxa"/>
            <w:bottom w:w="0" w:type="dxa"/>
            <w:right w:w="28" w:type="dxa"/>
          </w:tblCellMar>
        </w:tblPrEx>
        <w:trPr>
          <w:trHeight w:val="28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70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到位数</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70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执行数</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69.08</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sz w:val="15"/>
                <w:szCs w:val="15"/>
                <w:lang w:val="en-US"/>
              </w:rPr>
            </w:pPr>
            <w:r>
              <w:rPr>
                <w:rFonts w:hint="eastAsia"/>
                <w:color w:val="auto"/>
                <w:kern w:val="0"/>
                <w:sz w:val="15"/>
                <w:szCs w:val="15"/>
                <w:lang w:val="en-US" w:eastAsia="zh-CN" w:bidi="ar"/>
              </w:rPr>
              <w:t>98.69%</w:t>
            </w:r>
          </w:p>
        </w:tc>
      </w:tr>
      <w:tr>
        <w:tblPrEx>
          <w:tblCellMar>
            <w:top w:w="0" w:type="dxa"/>
            <w:left w:w="28" w:type="dxa"/>
            <w:bottom w:w="0" w:type="dxa"/>
            <w:right w:w="28" w:type="dxa"/>
          </w:tblCellMar>
        </w:tblPrEx>
        <w:trPr>
          <w:trHeight w:val="51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70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70</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cs="Times New Roman"/>
                <w:bCs/>
                <w:color w:val="auto"/>
                <w:kern w:val="0"/>
                <w:sz w:val="15"/>
                <w:szCs w:val="15"/>
                <w:lang w:bidi="ar"/>
              </w:rPr>
            </w:pPr>
            <w:r>
              <w:rPr>
                <w:rFonts w:hint="eastAsia" w:ascii="Times New Roman" w:hAnsi="Times New Roman" w:cs="Times New Roman"/>
                <w:bCs/>
                <w:color w:val="auto"/>
                <w:kern w:val="0"/>
                <w:sz w:val="15"/>
                <w:szCs w:val="15"/>
                <w:lang w:bidi="ar"/>
              </w:rPr>
              <w:t>其中：财政资金</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cs="Times New Roman"/>
                <w:bCs/>
                <w:color w:val="auto"/>
                <w:kern w:val="0"/>
                <w:sz w:val="15"/>
                <w:szCs w:val="15"/>
                <w:lang w:val="en-US" w:eastAsia="zh-CN" w:bidi="ar"/>
              </w:rPr>
            </w:pPr>
            <w:r>
              <w:rPr>
                <w:rFonts w:hint="eastAsia" w:ascii="Times New Roman" w:hAnsi="Times New Roman" w:cs="Times New Roman"/>
                <w:bCs/>
                <w:color w:val="auto"/>
                <w:kern w:val="0"/>
                <w:sz w:val="15"/>
                <w:szCs w:val="15"/>
                <w:lang w:val="en-US" w:eastAsia="zh-CN" w:bidi="ar"/>
              </w:rPr>
              <w:t>69.08</w:t>
            </w: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28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286"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469"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651" w:type="pct"/>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color w:val="auto"/>
                <w:sz w:val="15"/>
                <w:szCs w:val="15"/>
              </w:rPr>
            </w:pPr>
          </w:p>
        </w:tc>
        <w:tc>
          <w:tcPr>
            <w:tcW w:w="69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708" w:type="pct"/>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r>
      <w:tr>
        <w:tblPrEx>
          <w:tblCellMar>
            <w:top w:w="0" w:type="dxa"/>
            <w:left w:w="28" w:type="dxa"/>
            <w:bottom w:w="0" w:type="dxa"/>
            <w:right w:w="28" w:type="dxa"/>
          </w:tblCellMar>
        </w:tblPrEx>
        <w:trPr>
          <w:trHeight w:val="448"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2152" w:type="pct"/>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年度预期目标</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具体完成情况</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r>
              <w:rPr>
                <w:bCs/>
                <w:color w:val="auto"/>
                <w:kern w:val="0"/>
                <w:sz w:val="15"/>
                <w:szCs w:val="15"/>
                <w:lang w:bidi="ar"/>
              </w:rPr>
              <w:t>总体</w:t>
            </w:r>
          </w:p>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完成率</w:t>
            </w:r>
          </w:p>
        </w:tc>
      </w:tr>
      <w:tr>
        <w:tblPrEx>
          <w:tblCellMar>
            <w:top w:w="0" w:type="dxa"/>
            <w:left w:w="28" w:type="dxa"/>
            <w:bottom w:w="0" w:type="dxa"/>
            <w:right w:w="28" w:type="dxa"/>
          </w:tblCellMar>
        </w:tblPrEx>
        <w:trPr>
          <w:trHeight w:val="53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2152" w:type="pct"/>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rPr>
                <w:color w:val="auto"/>
                <w:sz w:val="15"/>
                <w:szCs w:val="15"/>
              </w:rPr>
            </w:pPr>
            <w:r>
              <w:rPr>
                <w:rFonts w:hint="eastAsia"/>
                <w:color w:val="auto"/>
                <w:sz w:val="15"/>
                <w:szCs w:val="15"/>
              </w:rPr>
              <w:t>完成大厂回族自治县2023年农村饮水工程维修养护项目，优化农村供水管网设施，确保全县农村群众饮水安全和生命健康。</w:t>
            </w:r>
          </w:p>
        </w:tc>
        <w:tc>
          <w:tcPr>
            <w:tcW w:w="2053" w:type="pct"/>
            <w:gridSpan w:val="5"/>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eastAsia="宋体"/>
                <w:color w:val="auto"/>
                <w:sz w:val="15"/>
                <w:szCs w:val="15"/>
                <w:lang w:eastAsia="zh-CN"/>
              </w:rPr>
            </w:pPr>
            <w:r>
              <w:rPr>
                <w:rFonts w:hint="eastAsia"/>
                <w:color w:val="auto"/>
                <w:sz w:val="15"/>
                <w:szCs w:val="15"/>
                <w:lang w:val="en-US" w:eastAsia="zh-CN"/>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eastAsia="宋体"/>
                <w:color w:val="auto"/>
                <w:sz w:val="15"/>
                <w:szCs w:val="15"/>
                <w:lang w:val="en-US" w:eastAsia="zh-CN"/>
              </w:rPr>
            </w:pPr>
            <w:r>
              <w:rPr>
                <w:rFonts w:hint="eastAsia"/>
                <w:color w:val="auto"/>
                <w:sz w:val="15"/>
                <w:szCs w:val="15"/>
                <w:lang w:val="en-US" w:eastAsia="zh-CN"/>
              </w:rPr>
              <w:t>100%</w:t>
            </w:r>
          </w:p>
        </w:tc>
      </w:tr>
      <w:tr>
        <w:tblPrEx>
          <w:tblCellMar>
            <w:top w:w="0" w:type="dxa"/>
            <w:left w:w="28" w:type="dxa"/>
            <w:bottom w:w="0" w:type="dxa"/>
            <w:right w:w="28" w:type="dxa"/>
          </w:tblCellMar>
        </w:tblPrEx>
        <w:trPr>
          <w:trHeight w:val="288" w:hRule="atLeast"/>
          <w:jc w:val="center"/>
        </w:trPr>
        <w:tc>
          <w:tcPr>
            <w:tcW w:w="510"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39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500"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二级指标</w:t>
            </w:r>
          </w:p>
        </w:tc>
        <w:tc>
          <w:tcPr>
            <w:tcW w:w="786"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三级指标</w:t>
            </w:r>
          </w:p>
        </w:tc>
        <w:tc>
          <w:tcPr>
            <w:tcW w:w="469"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指标分值</w:t>
            </w:r>
          </w:p>
        </w:tc>
        <w:tc>
          <w:tcPr>
            <w:tcW w:w="1345" w:type="pct"/>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预期指标值</w:t>
            </w:r>
          </w:p>
        </w:tc>
        <w:tc>
          <w:tcPr>
            <w:tcW w:w="425" w:type="pct"/>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实际完成值</w:t>
            </w:r>
          </w:p>
        </w:tc>
        <w:tc>
          <w:tcPr>
            <w:tcW w:w="282"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单项指标</w:t>
            </w:r>
            <w:r>
              <w:rPr>
                <w:bCs/>
                <w:color w:val="auto"/>
                <w:kern w:val="0"/>
                <w:sz w:val="15"/>
                <w:szCs w:val="15"/>
                <w:lang w:bidi="ar"/>
              </w:rPr>
              <w:br w:type="textWrapping"/>
            </w:r>
            <w:r>
              <w:rPr>
                <w:bCs/>
                <w:color w:val="auto"/>
                <w:kern w:val="0"/>
                <w:sz w:val="15"/>
                <w:szCs w:val="15"/>
                <w:lang w:bidi="ar"/>
              </w:rPr>
              <w:t>完成情况</w:t>
            </w:r>
          </w:p>
        </w:tc>
        <w:tc>
          <w:tcPr>
            <w:tcW w:w="283" w:type="pct"/>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自评得分</w:t>
            </w:r>
          </w:p>
        </w:tc>
      </w:tr>
      <w:tr>
        <w:tblPrEx>
          <w:tblCellMar>
            <w:top w:w="0" w:type="dxa"/>
            <w:left w:w="28" w:type="dxa"/>
            <w:bottom w:w="0" w:type="dxa"/>
            <w:right w:w="28" w:type="dxa"/>
          </w:tblCellMar>
        </w:tblPrEx>
        <w:trPr>
          <w:trHeight w:val="76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500"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786"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469"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38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符号</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值</w:t>
            </w:r>
          </w:p>
        </w:tc>
        <w:tc>
          <w:tcPr>
            <w:tcW w:w="69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单位</w:t>
            </w:r>
            <w:r>
              <w:rPr>
                <w:bCs/>
                <w:color w:val="auto"/>
                <w:kern w:val="0"/>
                <w:sz w:val="15"/>
                <w:szCs w:val="15"/>
                <w:lang w:bidi="ar"/>
              </w:rPr>
              <w:br w:type="textWrapping"/>
            </w:r>
            <w:r>
              <w:rPr>
                <w:bCs/>
                <w:color w:val="auto"/>
                <w:kern w:val="0"/>
                <w:sz w:val="15"/>
                <w:szCs w:val="15"/>
                <w:lang w:bidi="ar"/>
              </w:rPr>
              <w:t>（文字描述）</w:t>
            </w:r>
          </w:p>
        </w:tc>
        <w:tc>
          <w:tcPr>
            <w:tcW w:w="425" w:type="pct"/>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282"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283"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r>
      <w:tr>
        <w:tblPrEx>
          <w:tblCellMar>
            <w:top w:w="0" w:type="dxa"/>
            <w:left w:w="28" w:type="dxa"/>
            <w:bottom w:w="0" w:type="dxa"/>
            <w:right w:w="28" w:type="dxa"/>
          </w:tblCellMar>
        </w:tblPrEx>
        <w:trPr>
          <w:trHeight w:val="43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5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数量指标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维修养护处数</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22</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处</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22</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32"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质量指标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验收合格</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100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647"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时效指标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完成时间</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2023.9</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月</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≤2023.9</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633"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500" w:type="pct"/>
            <w:tcBorders>
              <w:top w:val="single" w:color="000000" w:sz="4" w:space="0"/>
              <w:left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成本指标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成本金额</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70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万元</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r>
              <w:rPr>
                <w:rFonts w:hint="eastAsia" w:ascii="Times New Roman" w:hAnsi="Times New Roman" w:eastAsia="宋体" w:cs="Times New Roman"/>
                <w:bCs/>
                <w:color w:val="auto"/>
                <w:kern w:val="0"/>
                <w:sz w:val="15"/>
                <w:szCs w:val="15"/>
                <w:lang w:val="en-US" w:eastAsia="zh-CN" w:bidi="ar"/>
              </w:rPr>
              <w:t>70万元</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571"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500" w:type="pct"/>
            <w:tcBorders>
              <w:top w:val="single" w:color="auto"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社会效益指标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供水普及率</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95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r>
              <w:rPr>
                <w:rFonts w:hint="eastAsia" w:ascii="Times New Roman" w:hAnsi="Times New Roman" w:eastAsia="宋体" w:cs="Times New Roman"/>
                <w:bCs/>
                <w:color w:val="auto"/>
                <w:kern w:val="0"/>
                <w:sz w:val="15"/>
                <w:szCs w:val="15"/>
                <w:lang w:val="en-US" w:eastAsia="zh-CN" w:bidi="ar"/>
              </w:rPr>
              <w:t>95</w:t>
            </w:r>
            <w:r>
              <w:rPr>
                <w:rFonts w:hint="default" w:ascii="Times New Roman" w:hAnsi="Times New Roman" w:eastAsia="宋体" w:cs="Times New Roman"/>
                <w:bCs/>
                <w:color w:val="auto"/>
                <w:kern w:val="0"/>
                <w:sz w:val="15"/>
                <w:szCs w:val="15"/>
                <w:lang w:val="en-US" w:eastAsia="zh-CN" w:bidi="ar"/>
              </w:rPr>
              <w:t>%</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571"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500" w:type="pct"/>
            <w:tcBorders>
              <w:top w:val="single" w:color="auto"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可持续影响指标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持续时长</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50</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年</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r>
              <w:rPr>
                <w:rFonts w:hint="eastAsia" w:ascii="Times New Roman" w:hAnsi="Times New Roman" w:eastAsia="宋体" w:cs="Times New Roman"/>
                <w:bCs/>
                <w:color w:val="auto"/>
                <w:kern w:val="0"/>
                <w:sz w:val="15"/>
                <w:szCs w:val="15"/>
                <w:lang w:val="en-US" w:eastAsia="zh-CN" w:bidi="ar"/>
              </w:rPr>
              <w:t>50年</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15</w:t>
            </w:r>
          </w:p>
        </w:tc>
      </w:tr>
      <w:tr>
        <w:tblPrEx>
          <w:tblCellMar>
            <w:top w:w="0" w:type="dxa"/>
            <w:left w:w="28" w:type="dxa"/>
            <w:bottom w:w="0" w:type="dxa"/>
            <w:right w:w="28" w:type="dxa"/>
          </w:tblCellMar>
        </w:tblPrEx>
        <w:trPr>
          <w:trHeight w:val="448"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服务对象满意度指标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用水户满意度</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95</w:t>
            </w: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default" w:ascii="Times New Roman" w:hAnsi="Times New Roman" w:eastAsia="宋体" w:cs="Times New Roman"/>
                <w:bCs/>
                <w:color w:val="auto"/>
                <w:kern w:val="0"/>
                <w:sz w:val="15"/>
                <w:szCs w:val="15"/>
                <w:lang w:val="en-US" w:eastAsia="zh-CN" w:bidi="ar"/>
              </w:rPr>
              <w:t>%</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95</w:t>
            </w:r>
            <w:r>
              <w:rPr>
                <w:rFonts w:hint="default" w:ascii="Times New Roman" w:hAnsi="Times New Roman" w:eastAsia="宋体" w:cs="Times New Roman"/>
                <w:bCs/>
                <w:color w:val="auto"/>
                <w:kern w:val="0"/>
                <w:sz w:val="15"/>
                <w:szCs w:val="15"/>
                <w:lang w:val="en-US" w:eastAsia="zh-CN" w:bidi="ar"/>
              </w:rPr>
              <w:t>%</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764"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6"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500"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ascii="Times New Roman" w:hAnsi="Times New Roman" w:eastAsia="宋体" w:cs="Times New Roman"/>
                <w:bCs/>
                <w:color w:val="auto"/>
                <w:kern w:val="0"/>
                <w:sz w:val="15"/>
                <w:szCs w:val="15"/>
                <w:lang w:bidi="ar"/>
              </w:rPr>
            </w:pPr>
            <w:r>
              <w:rPr>
                <w:rFonts w:hint="default" w:ascii="Times New Roman" w:hAnsi="Times New Roman" w:eastAsia="宋体" w:cs="Times New Roman"/>
                <w:bCs/>
                <w:color w:val="auto"/>
                <w:kern w:val="0"/>
                <w:sz w:val="15"/>
                <w:szCs w:val="15"/>
                <w:lang w:val="en-US" w:eastAsia="zh-CN" w:bidi="ar"/>
              </w:rPr>
              <w:t>预算执行率</w:t>
            </w:r>
          </w:p>
        </w:tc>
        <w:tc>
          <w:tcPr>
            <w:tcW w:w="786"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46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262"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693"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tc>
        <w:tc>
          <w:tcPr>
            <w:tcW w:w="425" w:type="pct"/>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100%</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283"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10</w:t>
            </w:r>
          </w:p>
        </w:tc>
      </w:tr>
      <w:tr>
        <w:tblPrEx>
          <w:tblCellMar>
            <w:top w:w="0" w:type="dxa"/>
            <w:left w:w="28" w:type="dxa"/>
            <w:bottom w:w="0" w:type="dxa"/>
            <w:right w:w="28" w:type="dxa"/>
          </w:tblCellMar>
        </w:tblPrEx>
        <w:trPr>
          <w:trHeight w:val="436" w:hRule="atLeast"/>
          <w:jc w:val="center"/>
        </w:trPr>
        <w:tc>
          <w:tcPr>
            <w:tcW w:w="510" w:type="pct"/>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206" w:type="pct"/>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自评总分</w:t>
            </w:r>
          </w:p>
        </w:tc>
        <w:tc>
          <w:tcPr>
            <w:tcW w:w="283" w:type="pc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bCs/>
                <w:color w:val="auto"/>
                <w:sz w:val="15"/>
                <w:szCs w:val="15"/>
                <w:lang w:eastAsia="zh-CN"/>
              </w:rPr>
            </w:pPr>
            <w:r>
              <w:rPr>
                <w:rFonts w:hint="eastAsia"/>
                <w:bCs/>
                <w:color w:val="auto"/>
                <w:sz w:val="15"/>
                <w:szCs w:val="15"/>
                <w:lang w:val="en-US" w:eastAsia="zh-CN"/>
              </w:rPr>
              <w:t>100</w:t>
            </w:r>
          </w:p>
        </w:tc>
      </w:tr>
      <w:tr>
        <w:tblPrEx>
          <w:tblCellMar>
            <w:top w:w="0" w:type="dxa"/>
            <w:left w:w="28" w:type="dxa"/>
            <w:bottom w:w="0" w:type="dxa"/>
            <w:right w:w="28" w:type="dxa"/>
          </w:tblCellMar>
        </w:tblPrEx>
        <w:trPr>
          <w:trHeight w:val="840" w:hRule="atLeast"/>
          <w:jc w:val="center"/>
        </w:trPr>
        <w:tc>
          <w:tcPr>
            <w:tcW w:w="510" w:type="pc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4489" w:type="pct"/>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color w:val="auto"/>
                <w:sz w:val="15"/>
                <w:szCs w:val="15"/>
              </w:rPr>
            </w:pPr>
            <w:r>
              <w:rPr>
                <w:rFonts w:hint="eastAsia" w:ascii="Times New Roman" w:hAnsi="Times New Roman" w:cs="Times New Roman"/>
                <w:color w:val="auto"/>
                <w:kern w:val="0"/>
                <w:sz w:val="15"/>
                <w:szCs w:val="15"/>
                <w:lang w:val="en-US" w:eastAsia="zh-CN" w:bidi="ar"/>
              </w:rPr>
              <w:t>无</w:t>
            </w:r>
          </w:p>
        </w:tc>
      </w:tr>
    </w:tbl>
    <w:p>
      <w:pPr>
        <w:spacing w:line="584" w:lineRule="exact"/>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pStyle w:val="5"/>
        <w:jc w:val="both"/>
        <w:rPr>
          <w:rFonts w:hint="eastAsia"/>
          <w:color w:val="auto"/>
          <w:lang w:eastAsia="zh-CN"/>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36"/>
        <w:gridCol w:w="840"/>
        <w:gridCol w:w="923"/>
        <w:gridCol w:w="1019"/>
        <w:gridCol w:w="887"/>
        <w:gridCol w:w="538"/>
        <w:gridCol w:w="432"/>
        <w:gridCol w:w="979"/>
        <w:gridCol w:w="956"/>
        <w:gridCol w:w="731"/>
        <w:gridCol w:w="816"/>
      </w:tblGrid>
      <w:tr>
        <w:tblPrEx>
          <w:tblCellMar>
            <w:top w:w="0" w:type="dxa"/>
            <w:left w:w="28" w:type="dxa"/>
            <w:bottom w:w="0" w:type="dxa"/>
            <w:right w:w="28" w:type="dxa"/>
          </w:tblCellMar>
        </w:tblPrEx>
        <w:trPr>
          <w:trHeight w:val="827" w:hRule="atLeast"/>
          <w:jc w:val="center"/>
        </w:trPr>
        <w:tc>
          <w:tcPr>
            <w:tcW w:w="10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42"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2021年省级地下水超采综合治理专项资金（冀财农[2021]59号）</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70"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0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5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8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6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71"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7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55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4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7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68"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4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8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7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7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5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69"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3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787"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69"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363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305" w:hRule="atLeast"/>
          <w:jc w:val="center"/>
        </w:trPr>
        <w:tc>
          <w:tcPr>
            <w:tcW w:w="103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2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1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8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4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5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5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2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1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8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5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31"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436"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436"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36"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24" w:hRule="atLeast"/>
          <w:jc w:val="center"/>
        </w:trPr>
        <w:tc>
          <w:tcPr>
            <w:tcW w:w="1036"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23"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436" w:hRule="atLeast"/>
          <w:jc w:val="center"/>
        </w:trPr>
        <w:tc>
          <w:tcPr>
            <w:tcW w:w="1036"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923"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55" w:hRule="atLeast"/>
          <w:jc w:val="center"/>
        </w:trPr>
        <w:tc>
          <w:tcPr>
            <w:tcW w:w="1036"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923"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5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101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55"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101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88" w:hRule="atLeast"/>
          <w:jc w:val="center"/>
        </w:trPr>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05"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1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840" w:hRule="atLeast"/>
          <w:jc w:val="center"/>
        </w:trPr>
        <w:tc>
          <w:tcPr>
            <w:tcW w:w="10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121"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83"/>
        <w:gridCol w:w="879"/>
        <w:gridCol w:w="965"/>
        <w:gridCol w:w="1066"/>
        <w:gridCol w:w="927"/>
        <w:gridCol w:w="562"/>
        <w:gridCol w:w="453"/>
        <w:gridCol w:w="1024"/>
        <w:gridCol w:w="999"/>
        <w:gridCol w:w="765"/>
        <w:gridCol w:w="853"/>
      </w:tblGrid>
      <w:tr>
        <w:tblPrEx>
          <w:tblCellMar>
            <w:top w:w="0" w:type="dxa"/>
            <w:left w:w="28" w:type="dxa"/>
            <w:bottom w:w="0" w:type="dxa"/>
            <w:right w:w="28" w:type="dxa"/>
          </w:tblCellMar>
        </w:tblPrEx>
        <w:trPr>
          <w:trHeight w:val="840" w:hRule="atLeast"/>
          <w:jc w:val="center"/>
        </w:trPr>
        <w:tc>
          <w:tcPr>
            <w:tcW w:w="10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2031"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2021年省级地下水超采综合治理专项资金（冀财农[2021]64号）</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1015"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r>
              <w:rPr>
                <w:rFonts w:hint="eastAsia" w:ascii="宋体" w:hAnsi="宋体" w:cs="宋体"/>
                <w:color w:val="auto"/>
                <w:sz w:val="15"/>
                <w:szCs w:val="15"/>
                <w:lang w:val="en-US" w:eastAsia="zh-CN"/>
              </w:rPr>
              <w:t xml:space="preserve"> </w:t>
            </w: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617"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64"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910"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94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78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79"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03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101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0 </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6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5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56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03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01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6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 xml:space="preserve"> </w:t>
            </w: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7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031"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92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01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6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64"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83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803"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800"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83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3803"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310" w:hRule="atLeast"/>
          <w:jc w:val="center"/>
        </w:trPr>
        <w:tc>
          <w:tcPr>
            <w:tcW w:w="108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7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6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6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92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203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9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5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6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6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6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2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9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5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42"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数量指标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443"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质量指标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443"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时效指标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45"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33" w:hRule="atLeast"/>
          <w:jc w:val="center"/>
        </w:trPr>
        <w:tc>
          <w:tcPr>
            <w:tcW w:w="1083"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65" w:type="dxa"/>
            <w:vMerge w:val="restart"/>
            <w:tcBorders>
              <w:top w:val="single" w:color="000000" w:sz="4" w:space="0"/>
              <w:left w:val="single" w:color="auto"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443" w:hRule="atLeast"/>
          <w:jc w:val="center"/>
        </w:trPr>
        <w:tc>
          <w:tcPr>
            <w:tcW w:w="1083"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965"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64" w:hRule="atLeast"/>
          <w:jc w:val="center"/>
        </w:trPr>
        <w:tc>
          <w:tcPr>
            <w:tcW w:w="1083"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965"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可持续影响指标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6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满意度指标</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sz w:val="15"/>
                <w:szCs w:val="15"/>
                <w:lang w:val="en-US"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64"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预算执行率</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rPr>
                <w:rFonts w:hint="eastAsia" w:ascii="宋体" w:hAnsi="宋体" w:eastAsia="宋体" w:cs="宋体"/>
                <w:color w:val="auto"/>
                <w:sz w:val="15"/>
                <w:szCs w:val="15"/>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4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p>
        </w:tc>
      </w:tr>
      <w:tr>
        <w:tblPrEx>
          <w:tblCellMar>
            <w:top w:w="0" w:type="dxa"/>
            <w:left w:w="28" w:type="dxa"/>
            <w:bottom w:w="0" w:type="dxa"/>
            <w:right w:w="28" w:type="dxa"/>
          </w:tblCellMar>
        </w:tblPrEx>
        <w:trPr>
          <w:trHeight w:val="598" w:hRule="atLeast"/>
          <w:jc w:val="center"/>
        </w:trPr>
        <w:tc>
          <w:tcPr>
            <w:tcW w:w="10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4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854" w:hRule="atLeast"/>
          <w:jc w:val="center"/>
        </w:trPr>
        <w:tc>
          <w:tcPr>
            <w:tcW w:w="10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4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45"/>
        <w:gridCol w:w="848"/>
        <w:gridCol w:w="931"/>
        <w:gridCol w:w="1028"/>
        <w:gridCol w:w="894"/>
        <w:gridCol w:w="542"/>
        <w:gridCol w:w="437"/>
        <w:gridCol w:w="988"/>
        <w:gridCol w:w="964"/>
        <w:gridCol w:w="737"/>
        <w:gridCol w:w="823"/>
      </w:tblGrid>
      <w:tr>
        <w:tblPrEx>
          <w:tblCellMar>
            <w:top w:w="0" w:type="dxa"/>
            <w:left w:w="28" w:type="dxa"/>
            <w:bottom w:w="0" w:type="dxa"/>
            <w:right w:w="28" w:type="dxa"/>
          </w:tblCellMar>
        </w:tblPrEx>
        <w:trPr>
          <w:trHeight w:val="740"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59"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2021年省级农产品质量安全及疾病防治资金（廊财农【2021】17号）</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79"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2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497"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07"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7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8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22"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5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5.01</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7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5.01</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5.01</w:t>
            </w:r>
          </w:p>
        </w:tc>
        <w:tc>
          <w:tcPr>
            <w:tcW w:w="82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5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5.01</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7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5.01</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5.01</w:t>
            </w:r>
          </w:p>
        </w:tc>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3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5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7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8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497"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01"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68"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1225"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01"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1提升我县和基层监管、检测、执法能力建设，对全县农产品质量安全开展例行监测和风险监督抽查，推进国家农产品质量安全县的创建</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2通过国家农产品质量安全是创建，进一步提升我县农产品质量安全水平。</w:t>
            </w:r>
          </w:p>
        </w:tc>
        <w:tc>
          <w:tcPr>
            <w:tcW w:w="3668"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73"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4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3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2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6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6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2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2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565"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3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数量指标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数量指标</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15</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次</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15</w:t>
            </w:r>
          </w:p>
        </w:tc>
      </w:tr>
      <w:tr>
        <w:tblPrEx>
          <w:tblCellMar>
            <w:top w:w="0" w:type="dxa"/>
            <w:left w:w="28" w:type="dxa"/>
            <w:bottom w:w="0" w:type="dxa"/>
            <w:right w:w="28" w:type="dxa"/>
          </w:tblCellMar>
        </w:tblPrEx>
        <w:trPr>
          <w:trHeight w:val="508"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3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质量指标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质量指标</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15</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15</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3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时效指标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时效指标</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70500</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元</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bidi="ar"/>
              </w:rPr>
            </w:pPr>
            <w:r>
              <w:rPr>
                <w:rFonts w:hint="default" w:ascii="宋体" w:hAnsi="宋体" w:eastAsia="宋体" w:cs="宋体"/>
                <w:bCs/>
                <w:color w:val="auto"/>
                <w:kern w:val="0"/>
                <w:sz w:val="15"/>
                <w:szCs w:val="15"/>
                <w:lang w:val="en-US" w:eastAsia="zh-CN" w:bidi="ar"/>
              </w:rPr>
              <w:t>≤70500</w:t>
            </w:r>
            <w:r>
              <w:rPr>
                <w:rFonts w:hint="eastAsia" w:ascii="宋体" w:hAnsi="宋体" w:cs="宋体"/>
                <w:bCs/>
                <w:color w:val="auto"/>
                <w:kern w:val="0"/>
                <w:sz w:val="15"/>
                <w:szCs w:val="15"/>
                <w:lang w:val="en-US" w:eastAsia="zh-CN" w:bidi="ar"/>
              </w:rPr>
              <w:t>元</w:t>
            </w:r>
          </w:p>
        </w:tc>
        <w:tc>
          <w:tcPr>
            <w:tcW w:w="7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r>
      <w:tr>
        <w:tblPrEx>
          <w:tblCellMar>
            <w:top w:w="0" w:type="dxa"/>
            <w:left w:w="28" w:type="dxa"/>
            <w:bottom w:w="0" w:type="dxa"/>
            <w:right w:w="28" w:type="dxa"/>
          </w:tblCellMar>
        </w:tblPrEx>
        <w:trPr>
          <w:trHeight w:val="480"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3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成本指标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成本指标</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90</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90%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restart"/>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r>
              <w:rPr>
                <w:rFonts w:hint="eastAsia"/>
                <w:bCs/>
                <w:color w:val="auto"/>
                <w:sz w:val="15"/>
                <w:szCs w:val="15"/>
              </w:rPr>
              <w:t>效益指标（30））</w:t>
            </w:r>
          </w:p>
        </w:tc>
        <w:tc>
          <w:tcPr>
            <w:tcW w:w="931"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生态效益指标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改善生态环境质量</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bCs/>
                <w:color w:val="auto"/>
                <w:sz w:val="15"/>
                <w:szCs w:val="15"/>
              </w:rPr>
            </w:pPr>
          </w:p>
        </w:tc>
        <w:tc>
          <w:tcPr>
            <w:tcW w:w="931"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社会效益指标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创新工作完成率</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931"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可持续影响指标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可持续影响</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100%</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31" w:type="dxa"/>
            <w:tcBorders>
              <w:top w:val="single" w:color="000000" w:sz="4" w:space="0"/>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服务对象满意度指标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信访群众满意度</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78</w:t>
            </w: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≥78%</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r>
      <w:tr>
        <w:tblPrEx>
          <w:tblCellMar>
            <w:top w:w="0" w:type="dxa"/>
            <w:left w:w="28" w:type="dxa"/>
            <w:bottom w:w="0" w:type="dxa"/>
            <w:right w:w="28" w:type="dxa"/>
          </w:tblCellMar>
        </w:tblPrEx>
        <w:trPr>
          <w:trHeight w:val="497"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3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预算执行率</w:t>
            </w:r>
          </w:p>
        </w:tc>
        <w:tc>
          <w:tcPr>
            <w:tcW w:w="102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bCs/>
                <w:color w:val="auto"/>
                <w:kern w:val="0"/>
                <w:sz w:val="15"/>
                <w:szCs w:val="15"/>
                <w:lang w:val="en-US" w:eastAsia="zh-CN" w:bidi="ar"/>
              </w:rPr>
              <w:t>10</w:t>
            </w:r>
          </w:p>
        </w:tc>
      </w:tr>
      <w:tr>
        <w:tblPrEx>
          <w:tblCellMar>
            <w:top w:w="0" w:type="dxa"/>
            <w:left w:w="28" w:type="dxa"/>
            <w:bottom w:w="0" w:type="dxa"/>
            <w:right w:w="28" w:type="dxa"/>
          </w:tblCellMar>
        </w:tblPrEx>
        <w:trPr>
          <w:trHeight w:val="52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69"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752"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192"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邵丽平</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8958370</w:t>
      </w:r>
    </w:p>
    <w:p>
      <w:pPr>
        <w:pStyle w:val="5"/>
        <w:jc w:val="both"/>
        <w:rPr>
          <w:rFonts w:hint="eastAsia"/>
          <w:color w:val="auto"/>
          <w:lang w:eastAsia="zh-CN"/>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47"/>
        <w:gridCol w:w="850"/>
        <w:gridCol w:w="933"/>
        <w:gridCol w:w="1030"/>
        <w:gridCol w:w="896"/>
        <w:gridCol w:w="544"/>
        <w:gridCol w:w="437"/>
        <w:gridCol w:w="990"/>
        <w:gridCol w:w="966"/>
        <w:gridCol w:w="739"/>
        <w:gridCol w:w="825"/>
      </w:tblGrid>
      <w:tr>
        <w:tblPrEx>
          <w:tblCellMar>
            <w:top w:w="0" w:type="dxa"/>
            <w:left w:w="28" w:type="dxa"/>
            <w:bottom w:w="0" w:type="dxa"/>
            <w:right w:w="28" w:type="dxa"/>
          </w:tblCellMar>
        </w:tblPrEx>
        <w:trPr>
          <w:trHeight w:val="545"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63"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2022年省级水利发展资金（廊财农〔2021〕106号）</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81"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30"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45"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1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7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63"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6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0.18</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8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0.18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0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0.18</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6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0.18</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8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0.18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0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0.18</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62"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6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8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05"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45"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09"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7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1344"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09"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1通过完成该项目，对5块市级公示牌进行维护，保障公式牌完好。</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2通过项目的开展，完成2个智慧农业示范点的建设，有效推进农业特色产业数字化进程，促进农业增效、农民增收、农产品高质。</w:t>
            </w:r>
          </w:p>
        </w:tc>
        <w:tc>
          <w:tcPr>
            <w:tcW w:w="367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299"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5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3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3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9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7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6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3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3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6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20"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更新维护市级公示牌数量</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块</w:t>
            </w:r>
          </w:p>
        </w:tc>
        <w:tc>
          <w:tcPr>
            <w:tcW w:w="9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5块</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竣工验收合格率</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更新维护完成及时率</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bCs/>
                <w:color w:val="auto"/>
                <w:sz w:val="15"/>
                <w:szCs w:val="15"/>
              </w:rPr>
            </w:pP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更新维护平均成本</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360</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元/块</w:t>
            </w:r>
          </w:p>
        </w:tc>
        <w:tc>
          <w:tcPr>
            <w:tcW w:w="9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360元/块</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restart"/>
            <w:tcBorders>
              <w:top w:val="single" w:color="auto" w:sz="4" w:space="0"/>
              <w:left w:val="single" w:color="auto" w:sz="4" w:space="0"/>
              <w:right w:val="single" w:color="auto" w:sz="4" w:space="0"/>
            </w:tcBorders>
            <w:noWrap w:val="0"/>
            <w:vAlign w:val="center"/>
          </w:tcPr>
          <w:p>
            <w:pPr>
              <w:overflowPunct w:val="0"/>
              <w:adjustRightInd w:val="0"/>
              <w:snapToGrid w:val="0"/>
              <w:spacing w:line="200" w:lineRule="exact"/>
              <w:jc w:val="center"/>
              <w:rPr>
                <w:rFonts w:hint="eastAsia"/>
                <w:bCs/>
                <w:color w:val="auto"/>
                <w:sz w:val="15"/>
                <w:szCs w:val="15"/>
              </w:rPr>
            </w:pPr>
            <w:r>
              <w:rPr>
                <w:rFonts w:hint="eastAsia"/>
                <w:bCs/>
                <w:color w:val="auto"/>
                <w:sz w:val="15"/>
                <w:szCs w:val="15"/>
              </w:rPr>
              <w:t>效益指标（30））</w:t>
            </w:r>
          </w:p>
        </w:tc>
        <w:tc>
          <w:tcPr>
            <w:tcW w:w="933"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公示牌完好率</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bCs/>
                <w:color w:val="auto"/>
                <w:sz w:val="15"/>
                <w:szCs w:val="15"/>
              </w:rPr>
            </w:pPr>
          </w:p>
        </w:tc>
        <w:tc>
          <w:tcPr>
            <w:tcW w:w="933"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保障公示牌完好时长</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年</w:t>
            </w:r>
          </w:p>
        </w:tc>
        <w:tc>
          <w:tcPr>
            <w:tcW w:w="9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1年</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33" w:type="dxa"/>
            <w:tcBorders>
              <w:top w:val="single" w:color="000000" w:sz="4" w:space="0"/>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群众满意度</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45"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77"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5"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825"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210"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61"/>
        <w:gridCol w:w="861"/>
        <w:gridCol w:w="945"/>
        <w:gridCol w:w="1043"/>
        <w:gridCol w:w="908"/>
        <w:gridCol w:w="551"/>
        <w:gridCol w:w="442"/>
        <w:gridCol w:w="1003"/>
        <w:gridCol w:w="979"/>
        <w:gridCol w:w="748"/>
        <w:gridCol w:w="836"/>
      </w:tblGrid>
      <w:tr>
        <w:tblPrEx>
          <w:tblCellMar>
            <w:top w:w="0" w:type="dxa"/>
            <w:left w:w="28" w:type="dxa"/>
            <w:bottom w:w="0" w:type="dxa"/>
            <w:right w:w="28" w:type="dxa"/>
          </w:tblCellMar>
        </w:tblPrEx>
        <w:trPr>
          <w:trHeight w:val="568"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88"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产业帮扶项目（2020年年初预算及公岗补助调整）</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93"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6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68"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49"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90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73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82"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88"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212.98</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9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212.98</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2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212.98</w:t>
            </w:r>
          </w:p>
        </w:tc>
        <w:tc>
          <w:tcPr>
            <w:tcW w:w="83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568"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88"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212.98</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9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212.98</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2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212.98</w:t>
            </w:r>
          </w:p>
        </w:tc>
        <w:tc>
          <w:tcPr>
            <w:tcW w:w="8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76"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88"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90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93"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0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2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68"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5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723"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804"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5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1过项目的开展，稳定脱贫群众的收入水平。</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2通过项目的开展，增加脱贫群众的收入。</w:t>
            </w:r>
          </w:p>
        </w:tc>
        <w:tc>
          <w:tcPr>
            <w:tcW w:w="3723"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311"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6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4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4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90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9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7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4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3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68"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4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4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0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5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7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4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3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525"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数量指标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帮扶脱贫群众户数</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88</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户</w:t>
            </w:r>
          </w:p>
        </w:tc>
        <w:tc>
          <w:tcPr>
            <w:tcW w:w="9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88户</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46"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质量指标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应补尽补率</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100%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68"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时效指标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项目完成时间</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文字描述</w:t>
            </w: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12月月底前</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12月月底前</w:t>
            </w:r>
          </w:p>
        </w:tc>
        <w:tc>
          <w:tcPr>
            <w:tcW w:w="7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8"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default" w:ascii="Times New Roman" w:hAnsi="Times New Roman" w:eastAsia="宋体" w:cs="Times New Roman"/>
                <w:color w:val="auto"/>
                <w:kern w:val="0"/>
                <w:sz w:val="15"/>
                <w:szCs w:val="15"/>
                <w:lang w:val="en-US" w:eastAsia="zh-CN" w:bidi="ar"/>
              </w:rPr>
              <w:t>成本指标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eastAsia="zh-CN" w:bidi="ar"/>
              </w:rPr>
            </w:pPr>
            <w:r>
              <w:rPr>
                <w:rFonts w:hint="default" w:ascii="Times New Roman" w:hAnsi="Times New Roman" w:eastAsia="宋体" w:cs="Times New Roman"/>
                <w:color w:val="auto"/>
                <w:kern w:val="0"/>
                <w:sz w:val="15"/>
                <w:szCs w:val="15"/>
                <w:lang w:val="en-US" w:eastAsia="zh-CN" w:bidi="ar"/>
              </w:rPr>
              <w:t>成本控制率</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68" w:hRule="atLeast"/>
          <w:jc w:val="center"/>
        </w:trPr>
        <w:tc>
          <w:tcPr>
            <w:tcW w:w="1061"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61" w:type="dxa"/>
            <w:vMerge w:val="restart"/>
            <w:tcBorders>
              <w:top w:val="single" w:color="auto" w:sz="4" w:space="0"/>
              <w:left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eastAsia"/>
                <w:bCs/>
                <w:color w:val="auto"/>
                <w:sz w:val="15"/>
                <w:szCs w:val="15"/>
              </w:rPr>
              <w:t>效益指标（30））</w:t>
            </w:r>
          </w:p>
        </w:tc>
        <w:tc>
          <w:tcPr>
            <w:tcW w:w="945"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社会效益指标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受益人数</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w:t>
            </w: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160</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人</w:t>
            </w:r>
          </w:p>
        </w:tc>
        <w:tc>
          <w:tcPr>
            <w:tcW w:w="9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≥160人</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68" w:hRule="atLeast"/>
          <w:jc w:val="center"/>
        </w:trPr>
        <w:tc>
          <w:tcPr>
            <w:tcW w:w="1061"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61" w:type="dxa"/>
            <w:vMerge w:val="continue"/>
            <w:tcBorders>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45"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可持续影响指标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脱贫群众受益有效年限</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w:t>
            </w: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年</w:t>
            </w:r>
          </w:p>
        </w:tc>
        <w:tc>
          <w:tcPr>
            <w:tcW w:w="9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≥1年</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68" w:hRule="atLeast"/>
          <w:jc w:val="center"/>
        </w:trPr>
        <w:tc>
          <w:tcPr>
            <w:tcW w:w="1061"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45" w:type="dxa"/>
            <w:tcBorders>
              <w:top w:val="single" w:color="000000" w:sz="4" w:space="0"/>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服务对象满意度指标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脱贫群众满意度</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w:t>
            </w: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95</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p>
        </w:tc>
        <w:tc>
          <w:tcPr>
            <w:tcW w:w="9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≥95%</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68"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1"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预算执行率</w:t>
            </w:r>
          </w:p>
        </w:tc>
        <w:tc>
          <w:tcPr>
            <w:tcW w:w="104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val="en-US" w:eastAsia="zh-CN" w:bidi="ar"/>
              </w:rPr>
            </w:pPr>
          </w:p>
        </w:tc>
        <w:tc>
          <w:tcPr>
            <w:tcW w:w="4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val="en-US" w:eastAsia="zh-CN" w:bidi="ar"/>
              </w:rPr>
            </w:pP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val="en-US" w:eastAsia="zh-CN" w:bidi="ar"/>
              </w:rPr>
            </w:pP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01"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48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858"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316"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朱志慧</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8958370</w:t>
      </w:r>
    </w:p>
    <w:p>
      <w:pPr>
        <w:pStyle w:val="5"/>
        <w:jc w:val="both"/>
        <w:rPr>
          <w:rFonts w:hint="eastAsia"/>
          <w:color w:val="auto"/>
          <w:lang w:eastAsia="zh-CN"/>
        </w:rPr>
      </w:pP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38"/>
        <w:gridCol w:w="842"/>
        <w:gridCol w:w="925"/>
        <w:gridCol w:w="1021"/>
        <w:gridCol w:w="889"/>
        <w:gridCol w:w="539"/>
        <w:gridCol w:w="433"/>
        <w:gridCol w:w="981"/>
        <w:gridCol w:w="958"/>
        <w:gridCol w:w="733"/>
        <w:gridCol w:w="817"/>
      </w:tblGrid>
      <w:tr>
        <w:tblPrEx>
          <w:tblCellMar>
            <w:top w:w="0" w:type="dxa"/>
            <w:left w:w="28" w:type="dxa"/>
            <w:bottom w:w="0" w:type="dxa"/>
            <w:right w:w="28" w:type="dxa"/>
          </w:tblCellMar>
        </w:tblPrEx>
        <w:trPr>
          <w:trHeight w:val="614" w:hRule="atLeast"/>
          <w:jc w:val="center"/>
        </w:trPr>
        <w:tc>
          <w:tcPr>
            <w:tcW w:w="10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46"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产业帮扶项目（冀财农【2019】149号）</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72"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08"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614"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88"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6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7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521"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46"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217</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7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217</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217</w:t>
            </w: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614"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46"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217</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7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217</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217</w:t>
            </w: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407"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46"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7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8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614"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7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4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87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7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1通过项目的开展，稳定脱贫群众的收入水平。</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2通过项目的开展，增加脱贫群众的收入。</w:t>
            </w:r>
          </w:p>
        </w:tc>
        <w:tc>
          <w:tcPr>
            <w:tcW w:w="364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337"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4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2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2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8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5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5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614"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2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2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8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5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98"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产出指标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（50）</w:t>
            </w:r>
          </w:p>
        </w:tc>
        <w:tc>
          <w:tcPr>
            <w:tcW w:w="9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数量指标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帮扶脱贫群众户数</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88</w:t>
            </w: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户</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88户</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37"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质量指标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应补尽补率</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100%</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14"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时效指标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项目完成时间</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文字描述</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12月月底前</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12月月底前</w:t>
            </w:r>
          </w:p>
        </w:tc>
        <w:tc>
          <w:tcPr>
            <w:tcW w:w="7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93"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成本指标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成本控制率</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14" w:hRule="atLeast"/>
          <w:jc w:val="center"/>
        </w:trPr>
        <w:tc>
          <w:tcPr>
            <w:tcW w:w="1038"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2" w:type="dxa"/>
            <w:vMerge w:val="continue"/>
            <w:tcBorders>
              <w:left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p>
        </w:tc>
        <w:tc>
          <w:tcPr>
            <w:tcW w:w="925"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社会效益指标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受益人数</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cs="Times New Roman"/>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160</w:t>
            </w: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人</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≥160人</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14" w:hRule="atLeast"/>
          <w:jc w:val="center"/>
        </w:trPr>
        <w:tc>
          <w:tcPr>
            <w:tcW w:w="1038"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2"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5"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可持续影响指标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脱贫群众受益有效年限</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cs="Times New Roman"/>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w:t>
            </w: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年</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≥1年</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14" w:hRule="atLeast"/>
          <w:jc w:val="center"/>
        </w:trPr>
        <w:tc>
          <w:tcPr>
            <w:tcW w:w="1038"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2"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25" w:type="dxa"/>
            <w:tcBorders>
              <w:top w:val="single" w:color="000000" w:sz="4" w:space="0"/>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服务对象满意度指标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脱贫群众满意度</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cs="Times New Roman"/>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95</w:t>
            </w: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≥95%</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14"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2"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预算执行率</w:t>
            </w:r>
          </w:p>
        </w:tc>
        <w:tc>
          <w:tcPr>
            <w:tcW w:w="10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50"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21"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929" w:hRule="atLeast"/>
          <w:jc w:val="center"/>
        </w:trPr>
        <w:tc>
          <w:tcPr>
            <w:tcW w:w="10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138"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朱志慧</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8958370</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3200" w:firstLineChars="8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40"/>
        <w:gridCol w:w="844"/>
        <w:gridCol w:w="927"/>
        <w:gridCol w:w="1023"/>
        <w:gridCol w:w="891"/>
        <w:gridCol w:w="540"/>
        <w:gridCol w:w="434"/>
        <w:gridCol w:w="984"/>
        <w:gridCol w:w="960"/>
        <w:gridCol w:w="734"/>
        <w:gridCol w:w="819"/>
      </w:tblGrid>
      <w:tr>
        <w:tblPrEx>
          <w:tblCellMar>
            <w:top w:w="0" w:type="dxa"/>
            <w:left w:w="28" w:type="dxa"/>
            <w:bottom w:w="0" w:type="dxa"/>
            <w:right w:w="28" w:type="dxa"/>
          </w:tblCellMar>
        </w:tblPrEx>
        <w:trPr>
          <w:trHeight w:val="600" w:hRule="atLeast"/>
          <w:jc w:val="center"/>
        </w:trPr>
        <w:tc>
          <w:tcPr>
            <w:tcW w:w="10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50"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产业帮扶项目（冀财农【2020】18号）</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74"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1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600" w:hRule="atLeast"/>
          <w:jc w:val="center"/>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9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6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7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509"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48</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7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9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48</w:t>
            </w:r>
          </w:p>
        </w:tc>
        <w:tc>
          <w:tcPr>
            <w:tcW w:w="81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600"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48</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7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48</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9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48</w:t>
            </w:r>
          </w:p>
        </w:tc>
        <w:tc>
          <w:tcPr>
            <w:tcW w:w="81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98"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9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7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8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9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1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600" w:hRule="atLeast"/>
          <w:jc w:val="center"/>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85"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52"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850"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85"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1通过项目的开展，稳定脱贫群众的收入水平。</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2通过项目的开展，增加脱贫群众的收入。</w:t>
            </w:r>
          </w:p>
        </w:tc>
        <w:tc>
          <w:tcPr>
            <w:tcW w:w="3652"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329" w:hRule="atLeast"/>
          <w:jc w:val="center"/>
        </w:trPr>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4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2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2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9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5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1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600"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2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2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1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82"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产出指标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（50）</w:t>
            </w: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数量指标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帮扶脱贫群众户数</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88</w:t>
            </w: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户</w:t>
            </w: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88户</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29"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质量指标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应补尽补率</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100%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00"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时效指标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项目完成时间</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文字描述</w:t>
            </w: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12月月底前</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Times New Roman" w:hAnsi="Times New Roman" w:eastAsia="宋体" w:cs="Times New Roman"/>
                <w:color w:val="auto"/>
                <w:kern w:val="0"/>
                <w:sz w:val="15"/>
                <w:szCs w:val="15"/>
                <w:lang w:val="en-US" w:eastAsia="zh-CN" w:bidi="ar"/>
              </w:rPr>
              <w:t>12月月底前</w:t>
            </w:r>
          </w:p>
        </w:tc>
        <w:tc>
          <w:tcPr>
            <w:tcW w:w="7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79"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成本指标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成本控制率</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00" w:hRule="atLeast"/>
          <w:jc w:val="center"/>
        </w:trPr>
        <w:tc>
          <w:tcPr>
            <w:tcW w:w="1040"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4" w:type="dxa"/>
            <w:vMerge w:val="continue"/>
            <w:tcBorders>
              <w:left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p>
        </w:tc>
        <w:tc>
          <w:tcPr>
            <w:tcW w:w="927"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社会效益指标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受益人数</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cs="Times New Roman"/>
                <w:color w:val="auto"/>
                <w:kern w:val="0"/>
                <w:sz w:val="15"/>
                <w:szCs w:val="15"/>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160</w:t>
            </w: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人</w:t>
            </w: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≥160人</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00" w:hRule="atLeast"/>
          <w:jc w:val="center"/>
        </w:trPr>
        <w:tc>
          <w:tcPr>
            <w:tcW w:w="1040"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27"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可持续影响指标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脱贫群众受益有效年限</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cs="Times New Roman"/>
                <w:color w:val="auto"/>
                <w:kern w:val="0"/>
                <w:sz w:val="15"/>
                <w:szCs w:val="15"/>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w:t>
            </w: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年</w:t>
            </w: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≥1年</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00" w:hRule="atLeast"/>
          <w:jc w:val="center"/>
        </w:trPr>
        <w:tc>
          <w:tcPr>
            <w:tcW w:w="1040"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27" w:type="dxa"/>
            <w:tcBorders>
              <w:top w:val="single" w:color="000000" w:sz="4" w:space="0"/>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服务对象满意度指标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脱贫群众满意度</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cs="Times New Roman"/>
                <w:color w:val="auto"/>
                <w:kern w:val="0"/>
                <w:sz w:val="15"/>
                <w:szCs w:val="15"/>
                <w:lang w:val="en-US" w:eastAsia="zh-CN" w:bidi="ar"/>
              </w:rPr>
              <w:t>≥</w:t>
            </w: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95</w:t>
            </w: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s="Times New Roman"/>
                <w:color w:val="auto"/>
                <w:kern w:val="0"/>
                <w:sz w:val="15"/>
                <w:szCs w:val="15"/>
                <w:lang w:val="en-US" w:eastAsia="zh-CN" w:bidi="ar"/>
              </w:rPr>
              <w:t>≥95%</w:t>
            </w: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00"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4"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2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预算执行率</w:t>
            </w:r>
          </w:p>
        </w:tc>
        <w:tc>
          <w:tcPr>
            <w:tcW w:w="102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4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43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8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p>
        </w:tc>
        <w:tc>
          <w:tcPr>
            <w:tcW w:w="7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1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35" w:hRule="atLeast"/>
          <w:jc w:val="center"/>
        </w:trPr>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37"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907" w:hRule="atLeast"/>
          <w:jc w:val="center"/>
        </w:trPr>
        <w:tc>
          <w:tcPr>
            <w:tcW w:w="10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156"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朱志慧</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8958370</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65"/>
        <w:gridCol w:w="864"/>
        <w:gridCol w:w="949"/>
        <w:gridCol w:w="1048"/>
        <w:gridCol w:w="912"/>
        <w:gridCol w:w="553"/>
        <w:gridCol w:w="445"/>
        <w:gridCol w:w="1007"/>
        <w:gridCol w:w="983"/>
        <w:gridCol w:w="752"/>
        <w:gridCol w:w="839"/>
      </w:tblGrid>
      <w:tr>
        <w:tblPrEx>
          <w:tblCellMar>
            <w:top w:w="0" w:type="dxa"/>
            <w:left w:w="28" w:type="dxa"/>
            <w:bottom w:w="0" w:type="dxa"/>
            <w:right w:w="28" w:type="dxa"/>
          </w:tblCellMar>
        </w:tblPrEx>
        <w:trPr>
          <w:trHeight w:val="600" w:hRule="atLeast"/>
          <w:jc w:val="center"/>
        </w:trPr>
        <w:tc>
          <w:tcPr>
            <w:tcW w:w="10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9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产业帮扶项目（廊财社【2019】122号）</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98"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7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600" w:hRule="atLeast"/>
          <w:jc w:val="center"/>
        </w:trPr>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61"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91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74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509"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9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9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3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42</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9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42</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9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3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42</w:t>
            </w: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98"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9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91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9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0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35"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600" w:hRule="atLeast"/>
          <w:jc w:val="center"/>
        </w:trPr>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73"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740"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850"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73"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1通过项目的开展，稳定脱贫群众的收入水平。</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2通过项目的开展，增加脱贫群众的收入。</w:t>
            </w:r>
          </w:p>
        </w:tc>
        <w:tc>
          <w:tcPr>
            <w:tcW w:w="3740"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eastAsia="宋体" w:cs="宋体"/>
                <w:color w:val="auto"/>
                <w:sz w:val="15"/>
                <w:szCs w:val="15"/>
                <w:lang w:val="en-US" w:eastAsia="zh-CN"/>
              </w:rPr>
              <w:t>100%</w:t>
            </w:r>
          </w:p>
        </w:tc>
      </w:tr>
      <w:tr>
        <w:tblPrEx>
          <w:tblCellMar>
            <w:top w:w="0" w:type="dxa"/>
            <w:left w:w="28" w:type="dxa"/>
            <w:bottom w:w="0" w:type="dxa"/>
            <w:right w:w="28" w:type="dxa"/>
          </w:tblCellMar>
        </w:tblPrEx>
        <w:trPr>
          <w:trHeight w:val="329" w:hRule="atLeast"/>
          <w:jc w:val="center"/>
        </w:trPr>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6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4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4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91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200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8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4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4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1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4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8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82"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产出指标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（50）</w:t>
            </w:r>
          </w:p>
        </w:tc>
        <w:tc>
          <w:tcPr>
            <w:tcW w:w="9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帮扶脱贫群众户数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88</w:t>
            </w: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户</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88户</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29"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应补尽补率</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w:t>
            </w:r>
            <w:r>
              <w:rPr>
                <w:rFonts w:hint="eastAsia" w:cs="Times New Roman"/>
                <w:color w:val="auto"/>
                <w:kern w:val="0"/>
                <w:sz w:val="15"/>
                <w:szCs w:val="15"/>
                <w:lang w:val="en-US" w:eastAsia="zh-CN" w:bidi="ar"/>
              </w:rPr>
              <w:t>100%</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项目完成时间</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文字描述</w:t>
            </w: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12月月底前</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Times New Roman" w:hAnsi="Times New Roman" w:eastAsia="宋体" w:cs="Times New Roman"/>
                <w:color w:val="auto"/>
                <w:kern w:val="0"/>
                <w:sz w:val="15"/>
                <w:szCs w:val="15"/>
                <w:lang w:val="en-US" w:eastAsia="zh-CN" w:bidi="ar"/>
              </w:rPr>
              <w:t>12月月底前</w:t>
            </w:r>
          </w:p>
        </w:tc>
        <w:tc>
          <w:tcPr>
            <w:tcW w:w="7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79"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成本控制率</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64" w:type="dxa"/>
            <w:vMerge w:val="continue"/>
            <w:tcBorders>
              <w:left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hint="eastAsia" w:ascii="Times New Roman" w:hAnsi="Times New Roman" w:eastAsia="宋体" w:cs="Times New Roman"/>
                <w:color w:val="auto"/>
                <w:kern w:val="0"/>
                <w:sz w:val="15"/>
                <w:szCs w:val="15"/>
                <w:lang w:bidi="ar"/>
              </w:rPr>
            </w:pPr>
          </w:p>
        </w:tc>
        <w:tc>
          <w:tcPr>
            <w:tcW w:w="949"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受益人数</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s="Times New Roman"/>
                <w:color w:val="auto"/>
                <w:kern w:val="0"/>
                <w:sz w:val="15"/>
                <w:szCs w:val="15"/>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160</w:t>
            </w: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人</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s="Times New Roman"/>
                <w:color w:val="auto"/>
                <w:kern w:val="0"/>
                <w:sz w:val="15"/>
                <w:szCs w:val="15"/>
                <w:lang w:val="en-US" w:eastAsia="zh-CN" w:bidi="ar"/>
              </w:rPr>
              <w:t>≥160人</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6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p>
        </w:tc>
        <w:tc>
          <w:tcPr>
            <w:tcW w:w="949"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脱贫群众受益有效年限</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s="Times New Roman"/>
                <w:color w:val="auto"/>
                <w:kern w:val="0"/>
                <w:sz w:val="15"/>
                <w:szCs w:val="15"/>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w:t>
            </w: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年</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s="Times New Roman"/>
                <w:color w:val="auto"/>
                <w:kern w:val="0"/>
                <w:sz w:val="15"/>
                <w:szCs w:val="15"/>
                <w:lang w:val="en-US" w:eastAsia="zh-CN" w:bidi="ar"/>
              </w:rPr>
              <w:t>≥1年</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auto" w:sz="4" w:space="0"/>
            </w:tcBorders>
            <w:noWrap w:val="0"/>
            <w:vAlign w:val="center"/>
          </w:tcPr>
          <w:p>
            <w:pPr>
              <w:overflowPunct w:val="0"/>
              <w:adjustRightInd w:val="0"/>
              <w:snapToGrid w:val="0"/>
              <w:spacing w:line="200" w:lineRule="exact"/>
              <w:jc w:val="center"/>
              <w:rPr>
                <w:color w:val="auto"/>
                <w:sz w:val="15"/>
                <w:szCs w:val="15"/>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满意度指标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49" w:type="dxa"/>
            <w:tcBorders>
              <w:top w:val="single" w:color="000000" w:sz="4" w:space="0"/>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脱贫群众满意度</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s="Times New Roman"/>
                <w:color w:val="auto"/>
                <w:kern w:val="0"/>
                <w:sz w:val="15"/>
                <w:szCs w:val="15"/>
                <w:lang w:val="en-US" w:eastAsia="zh-CN" w:bidi="ar"/>
              </w:rPr>
              <w:t>≥</w:t>
            </w: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95</w:t>
            </w: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s="Times New Roman"/>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s="Times New Roman"/>
                <w:color w:val="auto"/>
                <w:kern w:val="0"/>
                <w:sz w:val="15"/>
                <w:szCs w:val="15"/>
                <w:lang w:val="en-US" w:eastAsia="zh-CN" w:bidi="ar"/>
              </w:rPr>
              <w:t>≥95%</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00"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4"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ascii="Times New Roman" w:hAnsi="Times New Roman" w:eastAsia="宋体" w:cs="Times New Roman"/>
                <w:color w:val="auto"/>
                <w:kern w:val="0"/>
                <w:sz w:val="15"/>
                <w:szCs w:val="15"/>
                <w:lang w:bidi="ar"/>
              </w:rPr>
            </w:pPr>
            <w:r>
              <w:rPr>
                <w:rFonts w:ascii="Times New Roman" w:hAnsi="Times New Roman" w:eastAsia="宋体" w:cs="Times New Roman"/>
                <w:color w:val="auto"/>
                <w:kern w:val="0"/>
                <w:sz w:val="15"/>
                <w:szCs w:val="15"/>
                <w:lang w:bidi="ar"/>
              </w:rPr>
              <w:t>预算执行率</w:t>
            </w:r>
            <w:r>
              <w:rPr>
                <w:rFonts w:ascii="Times New Roman" w:hAnsi="Times New Roman" w:eastAsia="宋体" w:cs="Times New Roman"/>
                <w:color w:val="auto"/>
                <w:kern w:val="0"/>
                <w:sz w:val="15"/>
                <w:szCs w:val="15"/>
                <w:lang w:bidi="ar"/>
              </w:rPr>
              <w:br w:type="textWrapping"/>
            </w:r>
            <w:r>
              <w:rPr>
                <w:rFonts w:ascii="Times New Roman" w:hAnsi="Times New Roman" w:eastAsia="宋体" w:cs="Times New Roman"/>
                <w:color w:val="auto"/>
                <w:kern w:val="0"/>
                <w:sz w:val="15"/>
                <w:szCs w:val="15"/>
                <w:lang w:bidi="ar"/>
              </w:rPr>
              <w:t>（10）</w:t>
            </w:r>
          </w:p>
        </w:tc>
        <w:tc>
          <w:tcPr>
            <w:tcW w:w="94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4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100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35" w:hRule="atLeast"/>
          <w:jc w:val="center"/>
        </w:trPr>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513"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自评总分</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907" w:hRule="atLeast"/>
          <w:jc w:val="center"/>
        </w:trPr>
        <w:tc>
          <w:tcPr>
            <w:tcW w:w="10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352"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朱志慧</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8958370</w:t>
      </w:r>
    </w:p>
    <w:p>
      <w:pPr>
        <w:spacing w:line="584" w:lineRule="exact"/>
        <w:rPr>
          <w:rFonts w:hint="default" w:eastAsia="黑体"/>
          <w:color w:val="auto"/>
          <w:kern w:val="0"/>
          <w:sz w:val="32"/>
          <w:szCs w:val="32"/>
          <w:lang w:val="en-US" w:eastAsia="zh-CN"/>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45"/>
        <w:gridCol w:w="848"/>
        <w:gridCol w:w="931"/>
        <w:gridCol w:w="1028"/>
        <w:gridCol w:w="894"/>
        <w:gridCol w:w="542"/>
        <w:gridCol w:w="437"/>
        <w:gridCol w:w="988"/>
        <w:gridCol w:w="963"/>
        <w:gridCol w:w="740"/>
        <w:gridCol w:w="822"/>
      </w:tblGrid>
      <w:tr>
        <w:tblPrEx>
          <w:tblCellMar>
            <w:top w:w="0" w:type="dxa"/>
            <w:left w:w="28" w:type="dxa"/>
            <w:bottom w:w="0" w:type="dxa"/>
            <w:right w:w="28" w:type="dxa"/>
          </w:tblCellMar>
        </w:tblPrEx>
        <w:trPr>
          <w:trHeight w:val="576"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59"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村级河长奖补资金</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79"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25"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76"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07"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7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9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91"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5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7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0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2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576"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5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7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0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89"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5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79"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8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0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76" w:hRule="atLeast"/>
          <w:jc w:val="center"/>
        </w:trPr>
        <w:tc>
          <w:tcPr>
            <w:tcW w:w="104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01"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70"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808" w:hRule="atLeast"/>
          <w:jc w:val="center"/>
        </w:trPr>
        <w:tc>
          <w:tcPr>
            <w:tcW w:w="104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01"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3670"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324" w:hRule="atLeast"/>
          <w:jc w:val="center"/>
        </w:trPr>
        <w:tc>
          <w:tcPr>
            <w:tcW w:w="1045"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4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3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2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9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6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6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4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2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76"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3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2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6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2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51"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数量指标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56"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质量指标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56"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时效指标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57"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56"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31" w:type="dxa"/>
            <w:vMerge w:val="restart"/>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default" w:ascii="宋体" w:hAnsi="宋体" w:eastAsia="宋体" w:cs="宋体"/>
                <w:color w:val="auto"/>
                <w:kern w:val="0"/>
                <w:sz w:val="15"/>
                <w:szCs w:val="15"/>
                <w:lang w:val="en-US" w:eastAsia="zh-CN" w:bidi="ar"/>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56"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1"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76"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1"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可持续影响指标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76"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满意度指标</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608" w:hRule="atLeast"/>
          <w:jc w:val="center"/>
        </w:trPr>
        <w:tc>
          <w:tcPr>
            <w:tcW w:w="104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4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rPr>
            </w:pPr>
            <w:r>
              <w:rPr>
                <w:rFonts w:hint="eastAsia" w:ascii="宋体" w:hAnsi="宋体" w:eastAsia="宋体" w:cs="宋体"/>
                <w:color w:val="auto"/>
                <w:kern w:val="0"/>
                <w:sz w:val="15"/>
                <w:szCs w:val="15"/>
                <w:lang w:bidi="ar"/>
              </w:rPr>
              <w:t>预算执行率</w:t>
            </w:r>
          </w:p>
        </w:tc>
        <w:tc>
          <w:tcPr>
            <w:tcW w:w="1028"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auto"/>
              </w:rPr>
            </w:pPr>
          </w:p>
        </w:tc>
        <w:tc>
          <w:tcPr>
            <w:tcW w:w="89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54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8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6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2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608" w:hRule="atLeast"/>
          <w:jc w:val="center"/>
        </w:trPr>
        <w:tc>
          <w:tcPr>
            <w:tcW w:w="1045"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71"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自评总分</w:t>
            </w:r>
          </w:p>
        </w:tc>
        <w:tc>
          <w:tcPr>
            <w:tcW w:w="82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878"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19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杨林</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13831672726</w:t>
      </w:r>
    </w:p>
    <w:p>
      <w:pPr>
        <w:spacing w:line="584" w:lineRule="exact"/>
        <w:rPr>
          <w:rFonts w:hint="eastAsia"/>
          <w:color w:val="auto"/>
          <w:lang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51"/>
        <w:gridCol w:w="853"/>
        <w:gridCol w:w="937"/>
        <w:gridCol w:w="1035"/>
        <w:gridCol w:w="900"/>
        <w:gridCol w:w="546"/>
        <w:gridCol w:w="439"/>
        <w:gridCol w:w="994"/>
        <w:gridCol w:w="970"/>
        <w:gridCol w:w="743"/>
        <w:gridCol w:w="828"/>
      </w:tblGrid>
      <w:tr>
        <w:tblPrEx>
          <w:tblCellMar>
            <w:top w:w="0" w:type="dxa"/>
            <w:left w:w="28" w:type="dxa"/>
            <w:bottom w:w="0" w:type="dxa"/>
            <w:right w:w="28" w:type="dxa"/>
          </w:tblCellMar>
        </w:tblPrEx>
        <w:trPr>
          <w:trHeight w:val="1305" w:hRule="atLeast"/>
          <w:jc w:val="center"/>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72"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关于提前下达2023年省级农产品质量安全及疫病防治资金的通知（冀财农[2022]159号）（耕地质量监测与保护提升）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85"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41"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35" w:hRule="atLeast"/>
          <w:jc w:val="center"/>
        </w:trPr>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25"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8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70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56" w:hRule="atLeast"/>
          <w:jc w:val="center"/>
        </w:trPr>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7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8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1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2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535" w:hRule="atLeast"/>
          <w:jc w:val="center"/>
        </w:trPr>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7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8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1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58" w:hRule="atLeast"/>
          <w:jc w:val="center"/>
        </w:trPr>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7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8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1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35" w:hRule="atLeast"/>
          <w:jc w:val="center"/>
        </w:trPr>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25"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92"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755" w:hRule="atLeast"/>
          <w:jc w:val="center"/>
        </w:trPr>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25"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3692"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298" w:hRule="atLeast"/>
          <w:jc w:val="center"/>
        </w:trPr>
        <w:tc>
          <w:tcPr>
            <w:tcW w:w="1051"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5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3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3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79"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7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4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2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35"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3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3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7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4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2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08"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数量指标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22"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质量指标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22"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时效指标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17"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22"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37" w:type="dxa"/>
            <w:vMerge w:val="restart"/>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default" w:ascii="宋体" w:hAnsi="宋体" w:eastAsia="宋体" w:cs="宋体"/>
                <w:color w:val="auto"/>
                <w:kern w:val="0"/>
                <w:sz w:val="15"/>
                <w:szCs w:val="15"/>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22"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7"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35"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7"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可持续影响指标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35"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满意度指标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66" w:hRule="atLeast"/>
          <w:jc w:val="center"/>
        </w:trPr>
        <w:tc>
          <w:tcPr>
            <w:tcW w:w="105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rPr>
            </w:pPr>
            <w:r>
              <w:rPr>
                <w:rFonts w:hint="eastAsia" w:ascii="宋体" w:hAnsi="宋体" w:eastAsia="宋体" w:cs="宋体"/>
                <w:color w:val="auto"/>
                <w:kern w:val="0"/>
                <w:sz w:val="15"/>
                <w:szCs w:val="15"/>
                <w:lang w:bidi="ar"/>
              </w:rPr>
              <w:t>预算执行率</w:t>
            </w:r>
          </w:p>
        </w:tc>
        <w:tc>
          <w:tcPr>
            <w:tcW w:w="1035"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auto"/>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54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43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9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7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4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2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566" w:hRule="atLeast"/>
          <w:jc w:val="center"/>
        </w:trPr>
        <w:tc>
          <w:tcPr>
            <w:tcW w:w="1051"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417"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eastAsia="宋体" w:cs="宋体"/>
                <w:bCs/>
                <w:color w:val="auto"/>
                <w:kern w:val="0"/>
                <w:sz w:val="15"/>
                <w:szCs w:val="15"/>
                <w:lang w:bidi="ar"/>
              </w:rPr>
              <w:t>自评总分</w:t>
            </w:r>
          </w:p>
        </w:tc>
        <w:tc>
          <w:tcPr>
            <w:tcW w:w="82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814" w:hRule="atLeast"/>
          <w:jc w:val="center"/>
        </w:trPr>
        <w:tc>
          <w:tcPr>
            <w:tcW w:w="105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245"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spacing w:line="584" w:lineRule="exact"/>
        <w:rPr>
          <w:rFonts w:hint="eastAsia"/>
          <w:color w:val="auto"/>
          <w:lang w:eastAsia="zh-CN"/>
        </w:rPr>
      </w:pPr>
      <w:r>
        <w:rPr>
          <w:rFonts w:hint="eastAsia" w:eastAsia="黑体"/>
          <w:color w:val="auto"/>
          <w:kern w:val="0"/>
          <w:sz w:val="32"/>
          <w:szCs w:val="32"/>
          <w:lang w:val="en-US" w:eastAsia="zh-CN"/>
        </w:rPr>
        <w:t>附件1</w:t>
      </w:r>
    </w:p>
    <w:p>
      <w:pPr>
        <w:pStyle w:val="5"/>
        <w:jc w:val="both"/>
        <w:rPr>
          <w:rFonts w:hint="eastAsia"/>
          <w:color w:val="auto"/>
          <w:lang w:eastAsia="zh-CN"/>
        </w:rPr>
      </w:pP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47"/>
        <w:gridCol w:w="850"/>
        <w:gridCol w:w="933"/>
        <w:gridCol w:w="1030"/>
        <w:gridCol w:w="896"/>
        <w:gridCol w:w="544"/>
        <w:gridCol w:w="437"/>
        <w:gridCol w:w="990"/>
        <w:gridCol w:w="966"/>
        <w:gridCol w:w="739"/>
        <w:gridCol w:w="825"/>
      </w:tblGrid>
      <w:tr>
        <w:tblPrEx>
          <w:tblCellMar>
            <w:top w:w="0" w:type="dxa"/>
            <w:left w:w="28" w:type="dxa"/>
            <w:bottom w:w="0" w:type="dxa"/>
            <w:right w:w="28" w:type="dxa"/>
          </w:tblCellMar>
        </w:tblPrEx>
        <w:trPr>
          <w:trHeight w:val="1236"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63"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关于提前下达2023年省级农业生产发展资金及绩效指标情况表（冀财农（2022）172号）（第三次土壤普查项目）</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81"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30"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08"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1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7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9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0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6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8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0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r>
      <w:tr>
        <w:tblPrEx>
          <w:tblCellMar>
            <w:top w:w="0" w:type="dxa"/>
            <w:left w:w="28" w:type="dxa"/>
            <w:bottom w:w="0" w:type="dxa"/>
            <w:right w:w="28" w:type="dxa"/>
          </w:tblCellMar>
        </w:tblPrEx>
        <w:trPr>
          <w:trHeight w:val="508"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6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8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0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0</w:t>
            </w: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39"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6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81"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05"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08"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09"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7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715"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09"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367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283" w:hRule="atLeast"/>
          <w:jc w:val="center"/>
        </w:trPr>
        <w:tc>
          <w:tcPr>
            <w:tcW w:w="104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5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3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3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9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7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6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08"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3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3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6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576"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数量指标</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00"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质量指标</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00"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时效指标</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90"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成本指标</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eastAsia="zh-CN" w:bidi="ar"/>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00"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33" w:type="dxa"/>
            <w:vMerge w:val="restart"/>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社会效益</w:t>
            </w: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eastAsia" w:ascii="宋体" w:hAnsi="宋体" w:eastAsia="宋体" w:cs="宋体"/>
                <w:color w:val="auto"/>
                <w:kern w:val="0"/>
                <w:sz w:val="15"/>
                <w:szCs w:val="15"/>
                <w:lang w:eastAsia="zh-CN" w:bidi="ar"/>
              </w:rPr>
              <w:t>指标</w:t>
            </w: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default" w:ascii="宋体" w:hAnsi="宋体" w:eastAsia="宋体" w:cs="宋体"/>
                <w:color w:val="auto"/>
                <w:kern w:val="0"/>
                <w:sz w:val="15"/>
                <w:szCs w:val="15"/>
                <w:lang w:val="en-US" w:eastAsia="zh-CN" w:bidi="ar"/>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400"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3" w:type="dxa"/>
            <w:vMerge w:val="continue"/>
            <w:tcBorders>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08"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33" w:type="dxa"/>
            <w:tcBorders>
              <w:top w:val="single" w:color="000000" w:sz="4" w:space="0"/>
              <w:left w:val="single" w:color="auto"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可持续影响指标</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08"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满意度指标</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bidi="ar"/>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5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宋体" w:hAnsi="宋体" w:eastAsia="宋体" w:cs="宋体"/>
                <w:color w:val="auto"/>
                <w:kern w:val="0"/>
                <w:sz w:val="15"/>
                <w:szCs w:val="15"/>
                <w:lang w:val="en-US" w:eastAsia="zh-CN" w:bidi="ar"/>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kern w:val="0"/>
                <w:sz w:val="15"/>
                <w:szCs w:val="15"/>
                <w:lang w:val="en-US" w:eastAsia="zh-CN" w:bidi="ar"/>
              </w:rPr>
            </w:pPr>
          </w:p>
        </w:tc>
      </w:tr>
      <w:tr>
        <w:tblPrEx>
          <w:tblCellMar>
            <w:top w:w="0" w:type="dxa"/>
            <w:left w:w="28" w:type="dxa"/>
            <w:bottom w:w="0" w:type="dxa"/>
            <w:right w:w="28" w:type="dxa"/>
          </w:tblCellMar>
        </w:tblPrEx>
        <w:trPr>
          <w:trHeight w:val="536"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rPr>
            </w:pPr>
            <w:r>
              <w:rPr>
                <w:rFonts w:hint="eastAsia" w:ascii="宋体" w:hAnsi="宋体" w:eastAsia="宋体" w:cs="宋体"/>
                <w:color w:val="auto"/>
                <w:kern w:val="0"/>
                <w:sz w:val="15"/>
                <w:szCs w:val="15"/>
                <w:lang w:bidi="ar"/>
              </w:rPr>
              <w:t>预算执行率</w:t>
            </w:r>
          </w:p>
        </w:tc>
        <w:tc>
          <w:tcPr>
            <w:tcW w:w="1030"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rPr>
                <w:color w:val="auto"/>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54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3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536" w:hRule="atLeast"/>
          <w:jc w:val="center"/>
        </w:trPr>
        <w:tc>
          <w:tcPr>
            <w:tcW w:w="1047"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85"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lang w:val="en-US" w:eastAsia="zh-CN"/>
              </w:rPr>
            </w:pPr>
            <w:r>
              <w:rPr>
                <w:rFonts w:hint="eastAsia" w:ascii="宋体" w:hAnsi="宋体" w:eastAsia="宋体" w:cs="宋体"/>
                <w:bCs/>
                <w:color w:val="auto"/>
                <w:kern w:val="0"/>
                <w:sz w:val="15"/>
                <w:szCs w:val="15"/>
                <w:lang w:bidi="ar"/>
              </w:rPr>
              <w:t>自评总分</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lang w:val="en-US" w:eastAsia="zh-CN"/>
              </w:rPr>
            </w:pPr>
          </w:p>
        </w:tc>
      </w:tr>
      <w:tr>
        <w:tblPrEx>
          <w:tblCellMar>
            <w:top w:w="0" w:type="dxa"/>
            <w:left w:w="28" w:type="dxa"/>
            <w:bottom w:w="0" w:type="dxa"/>
            <w:right w:w="28" w:type="dxa"/>
          </w:tblCellMar>
        </w:tblPrEx>
        <w:trPr>
          <w:trHeight w:val="772"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210"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spacing w:line="584" w:lineRule="exact"/>
        <w:rPr>
          <w:rFonts w:hint="eastAsia"/>
          <w:color w:val="auto"/>
          <w:lang w:eastAsia="zh-CN"/>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70"/>
        <w:gridCol w:w="868"/>
        <w:gridCol w:w="953"/>
        <w:gridCol w:w="1052"/>
        <w:gridCol w:w="916"/>
        <w:gridCol w:w="555"/>
        <w:gridCol w:w="447"/>
        <w:gridCol w:w="1011"/>
        <w:gridCol w:w="987"/>
        <w:gridCol w:w="756"/>
        <w:gridCol w:w="842"/>
      </w:tblGrid>
      <w:tr>
        <w:tblPrEx>
          <w:tblCellMar>
            <w:top w:w="0" w:type="dxa"/>
            <w:left w:w="28" w:type="dxa"/>
            <w:bottom w:w="0" w:type="dxa"/>
            <w:right w:w="28" w:type="dxa"/>
          </w:tblCellMar>
        </w:tblPrEx>
        <w:trPr>
          <w:trHeight w:val="863" w:hRule="atLeast"/>
          <w:jc w:val="center"/>
        </w:trPr>
        <w:tc>
          <w:tcPr>
            <w:tcW w:w="107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2005"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关于提前下达2023年省级水利发展资金预算的通知（冀财农【2022】173号）</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1002"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85"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83"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87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91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754"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69"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54</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100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54</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54</w:t>
            </w:r>
          </w:p>
        </w:tc>
        <w:tc>
          <w:tcPr>
            <w:tcW w:w="84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583"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54</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00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54</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54</w:t>
            </w:r>
          </w:p>
        </w:tc>
        <w:tc>
          <w:tcPr>
            <w:tcW w:w="84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9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005"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00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1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4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83"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789"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75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863"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789"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完成大厂回族自治县2023年农村饮水工程维修养护项目，优化农村供水管网设施，确保全县农村群众饮水安全和生命健康。</w:t>
            </w:r>
          </w:p>
        </w:tc>
        <w:tc>
          <w:tcPr>
            <w:tcW w:w="3756"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324" w:hRule="atLeast"/>
          <w:jc w:val="center"/>
        </w:trPr>
        <w:tc>
          <w:tcPr>
            <w:tcW w:w="1070"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6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5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5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91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201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8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4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83"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5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5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1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8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4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62"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维修养护处数</w:t>
            </w:r>
          </w:p>
        </w:tc>
        <w:tc>
          <w:tcPr>
            <w:tcW w:w="9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4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color w:val="auto"/>
                <w:sz w:val="15"/>
                <w:szCs w:val="15"/>
                <w:lang w:val="en-US" w:eastAsia="zh-CN"/>
              </w:rPr>
            </w:pPr>
            <w:r>
              <w:rPr>
                <w:rFonts w:hint="default"/>
                <w:color w:val="auto"/>
                <w:sz w:val="15"/>
                <w:szCs w:val="15"/>
                <w:lang w:val="en-US" w:eastAsia="zh-CN"/>
              </w:rPr>
              <w:t>8</w:t>
            </w: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处</w:t>
            </w:r>
          </w:p>
        </w:tc>
        <w:tc>
          <w:tcPr>
            <w:tcW w:w="9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2"/>
                <w:sz w:val="15"/>
                <w:szCs w:val="15"/>
                <w:lang w:val="en-US" w:eastAsia="zh-CN" w:bidi="ar-SA"/>
              </w:rPr>
            </w:pPr>
            <w:r>
              <w:rPr>
                <w:rFonts w:hint="default"/>
                <w:color w:val="auto"/>
                <w:sz w:val="15"/>
                <w:szCs w:val="15"/>
                <w:lang w:val="en-US" w:eastAsia="zh-CN"/>
              </w:rPr>
              <w:t>=</w:t>
            </w:r>
            <w:r>
              <w:rPr>
                <w:rFonts w:hint="eastAsia"/>
                <w:color w:val="auto"/>
                <w:sz w:val="15"/>
                <w:szCs w:val="15"/>
                <w:lang w:val="en-US" w:eastAsia="zh-CN"/>
              </w:rPr>
              <w:t>8</w:t>
            </w:r>
            <w:r>
              <w:rPr>
                <w:rFonts w:hint="default"/>
                <w:color w:val="auto"/>
                <w:sz w:val="15"/>
                <w:szCs w:val="15"/>
                <w:lang w:val="en-US" w:eastAsia="zh-CN"/>
              </w:rPr>
              <w:t>处</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460"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验收合格</w:t>
            </w:r>
          </w:p>
        </w:tc>
        <w:tc>
          <w:tcPr>
            <w:tcW w:w="9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4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100</w:t>
            </w: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9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2"/>
                <w:sz w:val="15"/>
                <w:szCs w:val="15"/>
                <w:lang w:val="en-US" w:eastAsia="zh-CN" w:bidi="ar-SA"/>
              </w:rPr>
            </w:pPr>
            <w:r>
              <w:rPr>
                <w:rFonts w:hint="default"/>
                <w:color w:val="auto"/>
                <w:sz w:val="15"/>
                <w:szCs w:val="15"/>
                <w:lang w:val="en-US" w:eastAsia="zh-CN"/>
              </w:rPr>
              <w:t>=</w:t>
            </w:r>
            <w:r>
              <w:rPr>
                <w:rFonts w:hint="eastAsia"/>
                <w:color w:val="auto"/>
                <w:sz w:val="15"/>
                <w:szCs w:val="15"/>
                <w:lang w:val="en-US" w:eastAsia="zh-CN"/>
              </w:rPr>
              <w:t>100%</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83"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完成时间</w:t>
            </w:r>
          </w:p>
        </w:tc>
        <w:tc>
          <w:tcPr>
            <w:tcW w:w="9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4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2023.9</w:t>
            </w: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月</w:t>
            </w:r>
          </w:p>
        </w:tc>
        <w:tc>
          <w:tcPr>
            <w:tcW w:w="9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2"/>
                <w:sz w:val="15"/>
                <w:szCs w:val="15"/>
                <w:lang w:val="en-US" w:eastAsia="zh-CN" w:bidi="ar-SA"/>
              </w:rPr>
            </w:pPr>
            <w:r>
              <w:rPr>
                <w:rFonts w:hint="default"/>
                <w:color w:val="auto"/>
                <w:sz w:val="15"/>
                <w:szCs w:val="15"/>
                <w:lang w:val="en-US" w:eastAsia="zh-CN"/>
              </w:rPr>
              <w:t>≤</w:t>
            </w:r>
            <w:r>
              <w:rPr>
                <w:rFonts w:hint="eastAsia"/>
                <w:color w:val="auto"/>
                <w:sz w:val="15"/>
                <w:szCs w:val="15"/>
                <w:lang w:val="en-US" w:eastAsia="zh-CN"/>
              </w:rPr>
              <w:t>2023.9月</w:t>
            </w:r>
          </w:p>
        </w:tc>
        <w:tc>
          <w:tcPr>
            <w:tcW w:w="7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64"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成本金额</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4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54</w:t>
            </w: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万元</w:t>
            </w:r>
          </w:p>
        </w:tc>
        <w:tc>
          <w:tcPr>
            <w:tcW w:w="9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2"/>
                <w:sz w:val="15"/>
                <w:szCs w:val="15"/>
                <w:lang w:val="en-US" w:eastAsia="zh-CN" w:bidi="ar-SA"/>
              </w:rPr>
            </w:pPr>
            <w:r>
              <w:rPr>
                <w:rFonts w:hint="default"/>
                <w:color w:val="auto"/>
                <w:sz w:val="15"/>
                <w:szCs w:val="15"/>
                <w:lang w:val="en-US" w:eastAsia="zh-CN"/>
              </w:rPr>
              <w:t>≤</w:t>
            </w:r>
            <w:r>
              <w:rPr>
                <w:rFonts w:hint="eastAsia"/>
                <w:color w:val="auto"/>
                <w:sz w:val="15"/>
                <w:szCs w:val="15"/>
                <w:lang w:val="en-US" w:eastAsia="zh-CN"/>
              </w:rPr>
              <w:t>54万元</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83"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53"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供水普及率</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4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95</w:t>
            </w: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9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2"/>
                <w:sz w:val="15"/>
                <w:szCs w:val="15"/>
                <w:lang w:val="en-US" w:eastAsia="zh-CN" w:bidi="ar-SA"/>
              </w:rPr>
            </w:pPr>
            <w:r>
              <w:rPr>
                <w:rFonts w:hint="default"/>
                <w:color w:val="auto"/>
                <w:sz w:val="15"/>
                <w:szCs w:val="15"/>
                <w:lang w:val="en-US" w:eastAsia="zh-CN"/>
              </w:rPr>
              <w:t>≥</w:t>
            </w:r>
            <w:r>
              <w:rPr>
                <w:rFonts w:hint="eastAsia"/>
                <w:color w:val="auto"/>
                <w:sz w:val="15"/>
                <w:szCs w:val="15"/>
                <w:lang w:val="en-US" w:eastAsia="zh-CN"/>
              </w:rPr>
              <w:t>95%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83"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3"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持续时长</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4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50</w:t>
            </w: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年</w:t>
            </w:r>
          </w:p>
        </w:tc>
        <w:tc>
          <w:tcPr>
            <w:tcW w:w="9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2"/>
                <w:sz w:val="15"/>
                <w:szCs w:val="15"/>
                <w:lang w:val="en-US" w:eastAsia="zh-CN" w:bidi="ar-SA"/>
              </w:rPr>
            </w:pPr>
            <w:r>
              <w:rPr>
                <w:rFonts w:hint="default"/>
                <w:color w:val="auto"/>
                <w:sz w:val="15"/>
                <w:szCs w:val="15"/>
                <w:lang w:val="en-US" w:eastAsia="zh-CN"/>
              </w:rPr>
              <w:t>≥</w:t>
            </w:r>
            <w:r>
              <w:rPr>
                <w:rFonts w:hint="eastAsia"/>
                <w:color w:val="auto"/>
                <w:sz w:val="15"/>
                <w:szCs w:val="15"/>
                <w:lang w:val="en-US" w:eastAsia="zh-CN"/>
              </w:rPr>
              <w:t>50年</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83"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用水户满意度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4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95</w:t>
            </w:r>
          </w:p>
        </w:tc>
        <w:tc>
          <w:tcPr>
            <w:tcW w:w="101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eastAsia"/>
                <w:color w:val="auto"/>
                <w:sz w:val="15"/>
                <w:szCs w:val="15"/>
                <w:lang w:val="en-US" w:eastAsia="zh-CN"/>
              </w:rPr>
            </w:pPr>
            <w:r>
              <w:rPr>
                <w:rFonts w:hint="default"/>
                <w:color w:val="auto"/>
                <w:sz w:val="15"/>
                <w:szCs w:val="15"/>
                <w:lang w:val="en-US" w:eastAsia="zh-CN"/>
              </w:rPr>
              <w:t>%</w:t>
            </w:r>
          </w:p>
        </w:tc>
        <w:tc>
          <w:tcPr>
            <w:tcW w:w="9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sz w:val="15"/>
                <w:szCs w:val="15"/>
                <w:lang w:val="en-US" w:eastAsia="zh-CN"/>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2"/>
                <w:sz w:val="15"/>
                <w:szCs w:val="15"/>
                <w:lang w:val="en-US" w:eastAsia="zh-CN" w:bidi="ar-SA"/>
              </w:rPr>
            </w:pPr>
            <w:r>
              <w:rPr>
                <w:rFonts w:hint="default"/>
                <w:color w:val="auto"/>
                <w:sz w:val="15"/>
                <w:szCs w:val="15"/>
                <w:lang w:val="en-US" w:eastAsia="zh-CN"/>
              </w:rPr>
              <w:t>≥</w:t>
            </w:r>
            <w:r>
              <w:rPr>
                <w:rFonts w:hint="eastAsia"/>
                <w:color w:val="auto"/>
                <w:sz w:val="15"/>
                <w:szCs w:val="15"/>
                <w:lang w:val="en-US" w:eastAsia="zh-CN"/>
              </w:rPr>
              <w:t>95%</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18" w:hRule="atLeast"/>
          <w:jc w:val="center"/>
        </w:trPr>
        <w:tc>
          <w:tcPr>
            <w:tcW w:w="107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53"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52"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91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color w:val="auto"/>
                <w:lang w:val="en-US" w:eastAsia="zh-CN"/>
              </w:rPr>
            </w:pPr>
            <w:r>
              <w:rPr>
                <w:rFonts w:hint="eastAsia" w:ascii="宋体" w:hAnsi="宋体" w:cs="宋体"/>
                <w:color w:val="auto"/>
                <w:kern w:val="0"/>
                <w:sz w:val="15"/>
                <w:szCs w:val="15"/>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44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101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8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4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18" w:hRule="atLeast"/>
          <w:jc w:val="center"/>
        </w:trPr>
        <w:tc>
          <w:tcPr>
            <w:tcW w:w="1070"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545"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eastAsia="宋体" w:cs="宋体"/>
                <w:bCs/>
                <w:color w:val="auto"/>
                <w:kern w:val="0"/>
                <w:sz w:val="15"/>
                <w:szCs w:val="15"/>
                <w:lang w:bidi="ar"/>
              </w:rPr>
              <w:t>自评总分</w:t>
            </w:r>
          </w:p>
        </w:tc>
        <w:tc>
          <w:tcPr>
            <w:tcW w:w="84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887" w:hRule="atLeast"/>
          <w:jc w:val="center"/>
        </w:trPr>
        <w:tc>
          <w:tcPr>
            <w:tcW w:w="107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387"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spacing w:line="584" w:lineRule="exact"/>
        <w:rPr>
          <w:rFonts w:hint="eastAsia"/>
          <w:color w:val="auto"/>
          <w:lang w:eastAsia="zh-CN"/>
        </w:rPr>
      </w:pPr>
      <w:r>
        <w:rPr>
          <w:rFonts w:hint="eastAsia" w:eastAsia="黑体"/>
          <w:color w:val="auto"/>
          <w:kern w:val="0"/>
          <w:sz w:val="32"/>
          <w:szCs w:val="32"/>
          <w:lang w:val="en-US" w:eastAsia="zh-CN"/>
        </w:rPr>
        <w:t>附件1</w:t>
      </w:r>
    </w:p>
    <w:p>
      <w:pPr>
        <w:spacing w:line="584" w:lineRule="exact"/>
        <w:ind w:firstLine="2400" w:firstLineChars="6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20"/>
        <w:gridCol w:w="828"/>
        <w:gridCol w:w="909"/>
        <w:gridCol w:w="1003"/>
        <w:gridCol w:w="873"/>
        <w:gridCol w:w="530"/>
        <w:gridCol w:w="554"/>
        <w:gridCol w:w="836"/>
        <w:gridCol w:w="941"/>
        <w:gridCol w:w="720"/>
        <w:gridCol w:w="803"/>
      </w:tblGrid>
      <w:tr>
        <w:tblPrEx>
          <w:tblCellMar>
            <w:top w:w="0" w:type="dxa"/>
            <w:left w:w="28" w:type="dxa"/>
            <w:bottom w:w="0" w:type="dxa"/>
            <w:right w:w="28" w:type="dxa"/>
          </w:tblCellMar>
        </w:tblPrEx>
        <w:trPr>
          <w:trHeight w:val="867" w:hRule="atLeast"/>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12"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关于下达2023年中央农业防灾减灾和水利救灾资金（动物防疫补助）的通知（冀财农【2023】54号）</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1084"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6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439"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40"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95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49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51"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1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0.24</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108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0.24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0.24</w:t>
            </w:r>
          </w:p>
        </w:tc>
        <w:tc>
          <w:tcPr>
            <w:tcW w:w="80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439"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1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0.24</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08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0.24</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0.24</w:t>
            </w:r>
          </w:p>
        </w:tc>
        <w:tc>
          <w:tcPr>
            <w:tcW w:w="80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91"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1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084"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61"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439"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13"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81"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1081"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13"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免疫病种的免疫密度常年保持在90%以上，抗体合格率常年保持70%以上，不发生区域性重大动物疫病</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通过企业开展禽流感强制免疫，确保高致病性禽流感等强制免疫病种的免疫密度和抗体合格率达到国家标准。</w:t>
            </w:r>
          </w:p>
        </w:tc>
        <w:tc>
          <w:tcPr>
            <w:tcW w:w="3581"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41" w:hRule="atLeast"/>
          <w:jc w:val="center"/>
        </w:trPr>
        <w:tc>
          <w:tcPr>
            <w:tcW w:w="1020"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2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0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0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7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2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4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0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653"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0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0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7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8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4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9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数量指标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 xml:space="preserve">疫苗使用数量 </w:t>
            </w:r>
          </w:p>
        </w:tc>
        <w:tc>
          <w:tcPr>
            <w:tcW w:w="8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80000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毫升</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80000毫升</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491"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数量指标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 xml:space="preserve">病死畜禽数量 </w:t>
            </w:r>
          </w:p>
        </w:tc>
        <w:tc>
          <w:tcPr>
            <w:tcW w:w="8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50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头</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50头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43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质量指标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 xml:space="preserve">抗体合格率 </w:t>
            </w:r>
          </w:p>
        </w:tc>
        <w:tc>
          <w:tcPr>
            <w:tcW w:w="8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70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70%</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bCs/>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3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质量指标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eastAsia="zh-CN" w:bidi="ar"/>
              </w:rPr>
            </w:pPr>
            <w:r>
              <w:rPr>
                <w:rFonts w:hint="default" w:ascii="宋体" w:hAnsi="宋体" w:eastAsia="宋体" w:cs="宋体"/>
                <w:bCs/>
                <w:color w:val="auto"/>
                <w:kern w:val="0"/>
                <w:sz w:val="15"/>
                <w:szCs w:val="15"/>
                <w:lang w:val="en-US" w:eastAsia="zh-CN" w:bidi="ar"/>
              </w:rPr>
              <w:t xml:space="preserve">病死畜禽处理合格率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24"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时效指标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 xml:space="preserve">按时发放率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24"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成本指标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 xml:space="preserve">免疫成本控制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43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成本指标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 xml:space="preserve">每头猪补助金额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60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元/头</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60元/头</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43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09"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社会效益指标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 xml:space="preserve">防疫覆盖率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90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3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社会效益指标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 xml:space="preserve">无害化处理率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100</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3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09" w:type="dxa"/>
            <w:tcBorders>
              <w:top w:val="single" w:color="000000" w:sz="4" w:space="0"/>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可持续影响指标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 xml:space="preserve">降低动物疫病发病率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3</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39"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0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服务对象满意度指标</w:t>
            </w:r>
          </w:p>
        </w:tc>
        <w:tc>
          <w:tcPr>
            <w:tcW w:w="100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bCs/>
                <w:color w:val="auto"/>
                <w:kern w:val="0"/>
                <w:sz w:val="15"/>
                <w:szCs w:val="15"/>
                <w:lang w:val="en-US" w:eastAsia="zh-CN" w:bidi="ar"/>
              </w:rPr>
              <w:t xml:space="preserve">农户满意度 </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55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95</w:t>
            </w:r>
          </w:p>
        </w:tc>
        <w:tc>
          <w:tcPr>
            <w:tcW w:w="8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bCs/>
                <w:color w:val="auto"/>
                <w:kern w:val="0"/>
                <w:sz w:val="15"/>
                <w:szCs w:val="15"/>
                <w:lang w:val="en-US" w:eastAsia="zh-CN" w:bidi="ar"/>
              </w:rPr>
            </w:pPr>
            <w:r>
              <w:rPr>
                <w:rFonts w:hint="default" w:ascii="宋体" w:hAnsi="宋体" w:eastAsia="宋体" w:cs="宋体"/>
                <w:bCs/>
                <w:color w:val="auto"/>
                <w:kern w:val="0"/>
                <w:sz w:val="15"/>
                <w:szCs w:val="15"/>
                <w:lang w:val="en-US" w:eastAsia="zh-CN" w:bidi="ar"/>
              </w:rPr>
              <w:t>≥</w:t>
            </w:r>
            <w:r>
              <w:rPr>
                <w:rFonts w:hint="eastAsia" w:ascii="宋体" w:hAnsi="宋体" w:cs="宋体"/>
                <w:bCs/>
                <w:color w:val="auto"/>
                <w:kern w:val="0"/>
                <w:sz w:val="15"/>
                <w:szCs w:val="15"/>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64" w:hRule="atLeast"/>
          <w:jc w:val="center"/>
        </w:trPr>
        <w:tc>
          <w:tcPr>
            <w:tcW w:w="1020"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09"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03"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p>
        </w:tc>
        <w:tc>
          <w:tcPr>
            <w:tcW w:w="87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eastAsia="宋体"/>
                <w:color w:val="auto"/>
                <w:lang w:val="en-US" w:eastAsia="zh-CN"/>
              </w:rPr>
            </w:pPr>
            <w:r>
              <w:rPr>
                <w:rFonts w:hint="eastAsia" w:ascii="宋体" w:hAnsi="宋体" w:cs="宋体"/>
                <w:color w:val="auto"/>
                <w:kern w:val="0"/>
                <w:sz w:val="15"/>
                <w:szCs w:val="15"/>
                <w:lang w:val="en-US" w:eastAsia="zh-CN" w:bidi="ar"/>
              </w:rPr>
              <w:t>10</w:t>
            </w:r>
          </w:p>
        </w:tc>
        <w:tc>
          <w:tcPr>
            <w:tcW w:w="53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55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94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Times New Roman" w:hAnsi="Times New Roman" w:eastAsia="宋体" w:cs="Times New Roman"/>
                <w:color w:val="auto"/>
                <w:kern w:val="2"/>
                <w:sz w:val="21"/>
                <w:lang w:val="en-US" w:eastAsia="zh-CN" w:bidi="ar-SA"/>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Times New Roman" w:hAnsi="Times New Roman" w:eastAsia="宋体" w:cs="Times New Roman"/>
                <w:bCs/>
                <w:color w:val="auto"/>
                <w:kern w:val="0"/>
                <w:sz w:val="15"/>
                <w:szCs w:val="15"/>
                <w:lang w:val="en-US" w:eastAsia="zh-CN" w:bidi="ar"/>
              </w:rPr>
              <w:t>完成</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64" w:hRule="atLeast"/>
          <w:jc w:val="center"/>
        </w:trPr>
        <w:tc>
          <w:tcPr>
            <w:tcW w:w="1020"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94"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eastAsia="宋体" w:cs="宋体"/>
                <w:bCs/>
                <w:color w:val="auto"/>
                <w:kern w:val="0"/>
                <w:sz w:val="15"/>
                <w:szCs w:val="15"/>
                <w:lang w:bidi="ar"/>
              </w:rPr>
              <w:t>自评总分</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664" w:hRule="atLeast"/>
          <w:jc w:val="center"/>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7997"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邵丽平</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8958370</w:t>
      </w:r>
    </w:p>
    <w:p>
      <w:pPr>
        <w:spacing w:line="584" w:lineRule="exact"/>
        <w:rPr>
          <w:rFonts w:ascii="方正小标宋_GBK" w:hAnsi="方正小标宋_GBK" w:eastAsia="方正小标宋_GBK" w:cs="方正小标宋_GBK"/>
          <w:color w:val="FF0000"/>
          <w:kern w:val="0"/>
          <w:sz w:val="40"/>
          <w:szCs w:val="40"/>
          <w:lang w:bidi="ar"/>
        </w:rPr>
      </w:pPr>
      <w:r>
        <w:rPr>
          <w:rFonts w:hint="eastAsia" w:eastAsia="黑体"/>
          <w:color w:val="auto"/>
          <w:kern w:val="0"/>
          <w:sz w:val="32"/>
          <w:szCs w:val="32"/>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38"/>
        <w:gridCol w:w="789"/>
        <w:gridCol w:w="977"/>
        <w:gridCol w:w="1022"/>
        <w:gridCol w:w="889"/>
        <w:gridCol w:w="539"/>
        <w:gridCol w:w="433"/>
        <w:gridCol w:w="982"/>
        <w:gridCol w:w="958"/>
        <w:gridCol w:w="733"/>
        <w:gridCol w:w="817"/>
      </w:tblGrid>
      <w:tr>
        <w:tblPrEx>
          <w:tblCellMar>
            <w:top w:w="0" w:type="dxa"/>
            <w:left w:w="28" w:type="dxa"/>
            <w:bottom w:w="0" w:type="dxa"/>
            <w:right w:w="28" w:type="dxa"/>
          </w:tblCellMar>
        </w:tblPrEx>
        <w:trPr>
          <w:trHeight w:val="999" w:hRule="atLeast"/>
          <w:jc w:val="center"/>
        </w:trPr>
        <w:tc>
          <w:tcPr>
            <w:tcW w:w="10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99"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河北省财政厅关于提前下达2022年省级农业生产发展资金的通知（冀财农【2021】167号）</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72"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508"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11"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88"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6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7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11"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9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7.48</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7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7.48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7.48</w:t>
            </w: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511"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9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7.48</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7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7.48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7.48</w:t>
            </w: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42"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9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7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91"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11" w:hRule="atLeast"/>
          <w:jc w:val="center"/>
        </w:trPr>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7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4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999" w:hRule="atLeast"/>
          <w:jc w:val="center"/>
        </w:trPr>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7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1解决受疫情影响牛奶产量下降，生乳收购出现过剩现象，保护奶农利益，纾解乳品加工企业困难。</w:t>
            </w:r>
            <w:r>
              <w:rPr>
                <w:rFonts w:hint="eastAsia" w:ascii="宋体" w:hAnsi="宋体" w:eastAsia="宋体" w:cs="宋体"/>
                <w:color w:val="auto"/>
                <w:kern w:val="0"/>
                <w:sz w:val="15"/>
                <w:szCs w:val="15"/>
                <w:lang w:bidi="ar"/>
              </w:rPr>
              <w:tab/>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2通过完成该项目，补贴完成率达到100%，足额发放补贴。</w:t>
            </w:r>
          </w:p>
        </w:tc>
        <w:tc>
          <w:tcPr>
            <w:tcW w:w="364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85" w:hRule="atLeast"/>
          <w:jc w:val="center"/>
        </w:trPr>
        <w:tc>
          <w:tcPr>
            <w:tcW w:w="103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8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7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2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8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54"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5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1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11"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7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2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8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5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1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578"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02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补贴完成率</w:t>
            </w:r>
          </w:p>
        </w:tc>
        <w:tc>
          <w:tcPr>
            <w:tcW w:w="8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11"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02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补贴足额发放率</w:t>
            </w:r>
          </w:p>
        </w:tc>
        <w:tc>
          <w:tcPr>
            <w:tcW w:w="8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11"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02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补贴发放及时率</w:t>
            </w:r>
          </w:p>
        </w:tc>
        <w:tc>
          <w:tcPr>
            <w:tcW w:w="8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1"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02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成本控制率</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1"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77"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02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提高生鲜乳利用率</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ind w:firstLine="150" w:firstLineChars="100"/>
              <w:jc w:val="both"/>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90</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90%</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1"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7"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02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补贴保障时长</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年</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1年</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755"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02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企业满意度</w:t>
            </w:r>
          </w:p>
        </w:tc>
        <w:tc>
          <w:tcPr>
            <w:tcW w:w="8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7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755" w:hRule="atLeast"/>
          <w:jc w:val="center"/>
        </w:trPr>
        <w:tc>
          <w:tcPr>
            <w:tcW w:w="103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77"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22"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88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43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8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3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cs="宋体"/>
                <w:color w:val="auto"/>
                <w:kern w:val="0"/>
                <w:sz w:val="15"/>
                <w:szCs w:val="15"/>
                <w:lang w:val="en-US" w:eastAsia="zh-CN" w:bidi="ar"/>
              </w:rPr>
              <w:t>完成</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755" w:hRule="atLeast"/>
          <w:jc w:val="center"/>
        </w:trPr>
        <w:tc>
          <w:tcPr>
            <w:tcW w:w="1038"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322"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eastAsia="宋体" w:cs="宋体"/>
                <w:bCs/>
                <w:color w:val="auto"/>
                <w:kern w:val="0"/>
                <w:sz w:val="15"/>
                <w:szCs w:val="15"/>
                <w:lang w:bidi="ar"/>
              </w:rPr>
              <w:t>自评总分</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777" w:hRule="atLeast"/>
          <w:jc w:val="center"/>
        </w:trPr>
        <w:tc>
          <w:tcPr>
            <w:tcW w:w="10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139"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王红荣</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13731608551</w:t>
      </w:r>
    </w:p>
    <w:p>
      <w:pPr>
        <w:spacing w:line="584" w:lineRule="exact"/>
        <w:rPr>
          <w:rFonts w:hint="eastAsia"/>
          <w:color w:val="auto"/>
          <w:lang w:eastAsia="zh-CN"/>
        </w:rPr>
      </w:pPr>
      <w:r>
        <w:rPr>
          <w:rFonts w:hint="eastAsia" w:eastAsia="黑体"/>
          <w:color w:val="auto"/>
          <w:kern w:val="0"/>
          <w:sz w:val="32"/>
          <w:szCs w:val="32"/>
          <w:lang w:val="en-US" w:eastAsia="zh-CN"/>
        </w:rPr>
        <w:t>附件1</w:t>
      </w:r>
    </w:p>
    <w:p>
      <w:pPr>
        <w:spacing w:line="584" w:lineRule="exact"/>
        <w:ind w:firstLine="3200" w:firstLineChars="8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10096" w:type="dxa"/>
        <w:jc w:val="center"/>
        <w:tblLayout w:type="fixed"/>
        <w:tblCellMar>
          <w:top w:w="0" w:type="dxa"/>
          <w:left w:w="28" w:type="dxa"/>
          <w:bottom w:w="0" w:type="dxa"/>
          <w:right w:w="28" w:type="dxa"/>
        </w:tblCellMar>
      </w:tblPr>
      <w:tblGrid>
        <w:gridCol w:w="1142"/>
        <w:gridCol w:w="867"/>
        <w:gridCol w:w="1072"/>
        <w:gridCol w:w="1130"/>
        <w:gridCol w:w="978"/>
        <w:gridCol w:w="589"/>
        <w:gridCol w:w="477"/>
        <w:gridCol w:w="1077"/>
        <w:gridCol w:w="1051"/>
        <w:gridCol w:w="818"/>
        <w:gridCol w:w="895"/>
      </w:tblGrid>
      <w:tr>
        <w:tblPrEx>
          <w:tblCellMar>
            <w:top w:w="0" w:type="dxa"/>
            <w:left w:w="28" w:type="dxa"/>
            <w:bottom w:w="0" w:type="dxa"/>
            <w:right w:w="28" w:type="dxa"/>
          </w:tblCellMar>
        </w:tblPrEx>
        <w:trPr>
          <w:trHeight w:val="1230" w:hRule="atLeast"/>
          <w:jc w:val="center"/>
        </w:trPr>
        <w:tc>
          <w:tcPr>
            <w:tcW w:w="11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2202"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河北省财政厅关于提前下达2023年省级财政衔接推进乡村振兴补助资金预算的通知（冀财农【2022】155号）</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1066"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764"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642" w:hRule="atLeast"/>
          <w:jc w:val="center"/>
        </w:trPr>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3069"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2044"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94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49"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20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106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30</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86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30</w:t>
            </w: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642"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20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30</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06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30</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69"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30</w:t>
            </w: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49"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20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97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06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7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69"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642" w:hRule="atLeast"/>
          <w:jc w:val="center"/>
        </w:trPr>
        <w:tc>
          <w:tcPr>
            <w:tcW w:w="114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404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4012"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642"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404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1通过项目的开展，进一步增加脱贫群众收入。</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2通过项目的开展，稳定脱贫人口收入水平。</w:t>
            </w:r>
          </w:p>
        </w:tc>
        <w:tc>
          <w:tcPr>
            <w:tcW w:w="4012"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349" w:hRule="atLeast"/>
          <w:jc w:val="center"/>
        </w:trPr>
        <w:tc>
          <w:tcPr>
            <w:tcW w:w="1142"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6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107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13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97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214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105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81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642"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7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13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7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105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1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42"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107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1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帮扶脱贫群众户数</w:t>
            </w:r>
          </w:p>
        </w:tc>
        <w:tc>
          <w:tcPr>
            <w:tcW w:w="97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88</w:t>
            </w:r>
          </w:p>
        </w:tc>
        <w:tc>
          <w:tcPr>
            <w:tcW w:w="10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户</w:t>
            </w:r>
          </w:p>
        </w:tc>
        <w:tc>
          <w:tcPr>
            <w:tcW w:w="10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88户</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60"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7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1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应补尽补率</w:t>
            </w:r>
          </w:p>
        </w:tc>
        <w:tc>
          <w:tcPr>
            <w:tcW w:w="97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10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04"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7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1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项目完成时间</w:t>
            </w:r>
          </w:p>
        </w:tc>
        <w:tc>
          <w:tcPr>
            <w:tcW w:w="97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12</w:t>
            </w:r>
          </w:p>
        </w:tc>
        <w:tc>
          <w:tcPr>
            <w:tcW w:w="10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12月月底前</w:t>
            </w:r>
          </w:p>
        </w:tc>
        <w:tc>
          <w:tcPr>
            <w:tcW w:w="10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12月月底前</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7"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7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1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成本控制率</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10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22"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1072"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1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受益人数</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170</w:t>
            </w:r>
          </w:p>
        </w:tc>
        <w:tc>
          <w:tcPr>
            <w:tcW w:w="10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人</w:t>
            </w:r>
          </w:p>
        </w:tc>
        <w:tc>
          <w:tcPr>
            <w:tcW w:w="10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170人</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42"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72"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1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脱贫群众受益有效年限</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年</w:t>
            </w:r>
          </w:p>
        </w:tc>
        <w:tc>
          <w:tcPr>
            <w:tcW w:w="10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1年</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642"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107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1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脱贫群众满意度</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10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42" w:hRule="atLeast"/>
          <w:jc w:val="center"/>
        </w:trPr>
        <w:tc>
          <w:tcPr>
            <w:tcW w:w="1142"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6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1072"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130"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97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47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7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5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cs="宋体"/>
                <w:color w:val="auto"/>
                <w:kern w:val="0"/>
                <w:sz w:val="15"/>
                <w:szCs w:val="15"/>
                <w:lang w:val="en-US" w:eastAsia="zh-CN" w:bidi="ar"/>
              </w:rPr>
              <w:t>完成</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49" w:hRule="atLeast"/>
          <w:jc w:val="center"/>
        </w:trPr>
        <w:tc>
          <w:tcPr>
            <w:tcW w:w="1142"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059"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eastAsia="宋体" w:cs="宋体"/>
                <w:bCs/>
                <w:color w:val="auto"/>
                <w:kern w:val="0"/>
                <w:sz w:val="15"/>
                <w:szCs w:val="15"/>
                <w:lang w:bidi="ar"/>
              </w:rPr>
              <w:t>自评总分</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992" w:hRule="atLeast"/>
          <w:jc w:val="center"/>
        </w:trPr>
        <w:tc>
          <w:tcPr>
            <w:tcW w:w="114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954"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朱志慧</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8958370</w:t>
      </w:r>
    </w:p>
    <w:p>
      <w:pPr>
        <w:spacing w:line="584" w:lineRule="exact"/>
        <w:rPr>
          <w:rFonts w:hint="eastAsia"/>
          <w:color w:val="auto"/>
          <w:lang w:eastAsia="zh-CN"/>
        </w:rPr>
      </w:pPr>
      <w:r>
        <w:rPr>
          <w:rFonts w:hint="eastAsia" w:eastAsia="黑体"/>
          <w:color w:val="auto"/>
          <w:kern w:val="0"/>
          <w:sz w:val="32"/>
          <w:szCs w:val="32"/>
          <w:lang w:val="en-US" w:eastAsia="zh-CN"/>
        </w:rPr>
        <w:t>附件1</w:t>
      </w:r>
    </w:p>
    <w:p>
      <w:pPr>
        <w:spacing w:line="584" w:lineRule="exact"/>
        <w:ind w:firstLine="3200" w:firstLineChars="8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9976" w:type="dxa"/>
        <w:jc w:val="center"/>
        <w:tblLayout w:type="fixed"/>
        <w:tblCellMar>
          <w:top w:w="0" w:type="dxa"/>
          <w:left w:w="28" w:type="dxa"/>
          <w:bottom w:w="0" w:type="dxa"/>
          <w:right w:w="28" w:type="dxa"/>
        </w:tblCellMar>
      </w:tblPr>
      <w:tblGrid>
        <w:gridCol w:w="1128"/>
        <w:gridCol w:w="858"/>
        <w:gridCol w:w="1062"/>
        <w:gridCol w:w="1112"/>
        <w:gridCol w:w="965"/>
        <w:gridCol w:w="585"/>
        <w:gridCol w:w="471"/>
        <w:gridCol w:w="1066"/>
        <w:gridCol w:w="1041"/>
        <w:gridCol w:w="801"/>
        <w:gridCol w:w="887"/>
      </w:tblGrid>
      <w:tr>
        <w:tblPrEx>
          <w:tblCellMar>
            <w:top w:w="0" w:type="dxa"/>
            <w:left w:w="28" w:type="dxa"/>
            <w:bottom w:w="0" w:type="dxa"/>
            <w:right w:w="28" w:type="dxa"/>
          </w:tblCellMar>
        </w:tblPrEx>
        <w:trPr>
          <w:trHeight w:val="761" w:hRule="atLeast"/>
          <w:jc w:val="center"/>
        </w:trPr>
        <w:tc>
          <w:tcPr>
            <w:tcW w:w="11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2174"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河北省财政厅关于提前下达2023年中央动物防疫补助经费预算指标的通知（冀财农【2022】140号）</w:t>
            </w:r>
            <w:r>
              <w:rPr>
                <w:rFonts w:hint="eastAsia"/>
                <w:color w:val="auto"/>
                <w:sz w:val="15"/>
                <w:szCs w:val="15"/>
              </w:rPr>
              <w:tab/>
            </w:r>
            <w:r>
              <w:rPr>
                <w:rFonts w:hint="eastAsia"/>
                <w:color w:val="auto"/>
                <w:sz w:val="15"/>
                <w:szCs w:val="15"/>
              </w:rPr>
              <w:tab/>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1056"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729"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390" w:hRule="atLeast"/>
          <w:jc w:val="center"/>
        </w:trPr>
        <w:tc>
          <w:tcPr>
            <w:tcW w:w="112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3032"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202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908"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12"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17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10.69</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105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10.69</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84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10.69</w:t>
            </w:r>
          </w:p>
        </w:tc>
        <w:tc>
          <w:tcPr>
            <w:tcW w:w="88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390"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17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10.69</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05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10.69</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84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10.69</w:t>
            </w:r>
          </w:p>
        </w:tc>
        <w:tc>
          <w:tcPr>
            <w:tcW w:w="88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65"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17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05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6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84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8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90" w:hRule="atLeast"/>
          <w:jc w:val="center"/>
        </w:trPr>
        <w:tc>
          <w:tcPr>
            <w:tcW w:w="1128"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99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96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761"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9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1免疫病种免疫密度常年保持在90以上，抗体合格率常年保持70%以上，不发生区域性重大动物疫病流行。</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2免疫病种免疫密度常年保持在90以上，抗体合格率常年保持70%以上，不发生区域性重大动物疫病流行。</w:t>
            </w:r>
          </w:p>
        </w:tc>
        <w:tc>
          <w:tcPr>
            <w:tcW w:w="3964"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27" w:hRule="atLeast"/>
          <w:jc w:val="center"/>
        </w:trPr>
        <w:tc>
          <w:tcPr>
            <w:tcW w:w="112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5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106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11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96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212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104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80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8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06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11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6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104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0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8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428"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强制免疫动物数量</w:t>
            </w: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95.36</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万羽（头、只）</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95.36</w:t>
            </w:r>
            <w:r>
              <w:rPr>
                <w:rFonts w:hint="default" w:ascii="宋体" w:hAnsi="宋体" w:eastAsia="宋体" w:cs="宋体"/>
                <w:color w:val="auto"/>
                <w:kern w:val="0"/>
                <w:sz w:val="15"/>
                <w:szCs w:val="15"/>
                <w:lang w:val="en-US" w:eastAsia="zh-CN" w:bidi="ar"/>
              </w:rPr>
              <w:t>万羽（头、只）</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无害化处理数量</w:t>
            </w: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600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头</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600头</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08"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免疫密度</w:t>
            </w: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90%</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69"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质量指标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抗体合格率</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70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70%</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质量指标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补助发放准确率</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69"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时效指标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按时完成率</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成本指标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先打后补企业补助标准</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0.24</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元/毫升</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0.24</w:t>
            </w:r>
            <w:r>
              <w:rPr>
                <w:rFonts w:hint="default" w:ascii="宋体" w:hAnsi="宋体" w:eastAsia="宋体" w:cs="宋体"/>
                <w:color w:val="auto"/>
                <w:kern w:val="0"/>
                <w:sz w:val="15"/>
                <w:szCs w:val="15"/>
                <w:lang w:val="en-US" w:eastAsia="zh-CN" w:bidi="ar"/>
              </w:rPr>
              <w:t>元/毫升</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成本指标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购买消毒药品平均成本</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万元/吨</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3</w:t>
            </w:r>
            <w:r>
              <w:rPr>
                <w:rFonts w:hint="default" w:ascii="宋体" w:hAnsi="宋体" w:eastAsia="宋体" w:cs="宋体"/>
                <w:color w:val="auto"/>
                <w:kern w:val="0"/>
                <w:sz w:val="15"/>
                <w:szCs w:val="15"/>
                <w:lang w:val="en-US" w:eastAsia="zh-CN" w:bidi="ar"/>
              </w:rPr>
              <w:t>万元/吨</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成本指标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病死猪补助金额标准</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50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元/头</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50</w:t>
            </w:r>
            <w:r>
              <w:rPr>
                <w:rFonts w:hint="default" w:ascii="宋体" w:hAnsi="宋体" w:eastAsia="宋体" w:cs="宋体"/>
                <w:color w:val="auto"/>
                <w:kern w:val="0"/>
                <w:sz w:val="15"/>
                <w:szCs w:val="15"/>
                <w:lang w:val="en-US" w:eastAsia="zh-CN" w:bidi="ar"/>
              </w:rPr>
              <w:t>元/头</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1062"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无害化处理率</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社会效益指标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防疫覆盖率</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90</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90%</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90"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062"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可持续影响指标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降低动物疫病发病率</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3%</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76"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农户对动物疫病防控综合满意度</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576"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bCs/>
                <w:color w:val="auto"/>
                <w:kern w:val="0"/>
                <w:sz w:val="15"/>
                <w:szCs w:val="15"/>
                <w:lang w:bidi="ar"/>
              </w:rPr>
            </w:pPr>
          </w:p>
        </w:tc>
        <w:tc>
          <w:tcPr>
            <w:tcW w:w="106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服务对象满意度指标</w:t>
            </w:r>
          </w:p>
        </w:tc>
        <w:tc>
          <w:tcPr>
            <w:tcW w:w="11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申报处理病死畜禽养殖厂户满意度</w:t>
            </w:r>
          </w:p>
        </w:tc>
        <w:tc>
          <w:tcPr>
            <w:tcW w:w="9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10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80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5</w:t>
            </w:r>
          </w:p>
        </w:tc>
      </w:tr>
      <w:tr>
        <w:tblPrEx>
          <w:tblCellMar>
            <w:top w:w="0" w:type="dxa"/>
            <w:left w:w="28" w:type="dxa"/>
            <w:bottom w:w="0" w:type="dxa"/>
            <w:right w:w="28" w:type="dxa"/>
          </w:tblCellMar>
        </w:tblPrEx>
        <w:trPr>
          <w:trHeight w:val="576" w:hRule="atLeast"/>
          <w:jc w:val="center"/>
        </w:trPr>
        <w:tc>
          <w:tcPr>
            <w:tcW w:w="112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5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1062"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112"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96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47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6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4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88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01" w:hRule="atLeast"/>
          <w:jc w:val="center"/>
        </w:trPr>
        <w:tc>
          <w:tcPr>
            <w:tcW w:w="1128"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61"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eastAsia="宋体" w:cs="宋体"/>
                <w:bCs/>
                <w:color w:val="auto"/>
                <w:kern w:val="0"/>
                <w:sz w:val="15"/>
                <w:szCs w:val="15"/>
                <w:lang w:bidi="ar"/>
              </w:rPr>
              <w:t>自评总分</w:t>
            </w:r>
          </w:p>
        </w:tc>
        <w:tc>
          <w:tcPr>
            <w:tcW w:w="88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594" w:hRule="atLeast"/>
          <w:jc w:val="center"/>
        </w:trPr>
        <w:tc>
          <w:tcPr>
            <w:tcW w:w="112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848"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邵丽萍</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18631646260</w:t>
      </w:r>
    </w:p>
    <w:p>
      <w:pPr>
        <w:spacing w:line="584" w:lineRule="exact"/>
        <w:rPr>
          <w:rFonts w:hint="eastAsia" w:eastAsia="黑体"/>
          <w:color w:val="auto"/>
          <w:kern w:val="0"/>
          <w:sz w:val="32"/>
          <w:szCs w:val="32"/>
          <w:lang w:val="en-US" w:eastAsia="zh-CN"/>
        </w:rPr>
      </w:pPr>
      <w:r>
        <w:rPr>
          <w:rFonts w:hint="eastAsia" w:eastAsia="黑体"/>
          <w:color w:val="auto"/>
          <w:kern w:val="0"/>
          <w:sz w:val="32"/>
          <w:szCs w:val="32"/>
          <w:lang w:val="en-US" w:eastAsia="zh-CN"/>
        </w:rPr>
        <w:t xml:space="preserve">附件1            </w:t>
      </w:r>
      <w:bookmarkStart w:id="1" w:name="_GoBack"/>
      <w:bookmarkEnd w:id="1"/>
    </w:p>
    <w:p>
      <w:pPr>
        <w:spacing w:line="584" w:lineRule="exact"/>
        <w:ind w:firstLine="3200" w:firstLineChars="800"/>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10539" w:type="dxa"/>
        <w:jc w:val="center"/>
        <w:tblLayout w:type="fixed"/>
        <w:tblCellMar>
          <w:top w:w="0" w:type="dxa"/>
          <w:left w:w="28" w:type="dxa"/>
          <w:bottom w:w="0" w:type="dxa"/>
          <w:right w:w="28" w:type="dxa"/>
        </w:tblCellMar>
      </w:tblPr>
      <w:tblGrid>
        <w:gridCol w:w="1153"/>
        <w:gridCol w:w="885"/>
        <w:gridCol w:w="960"/>
        <w:gridCol w:w="515"/>
        <w:gridCol w:w="955"/>
        <w:gridCol w:w="638"/>
        <w:gridCol w:w="983"/>
        <w:gridCol w:w="644"/>
        <w:gridCol w:w="1065"/>
        <w:gridCol w:w="735"/>
        <w:gridCol w:w="840"/>
        <w:gridCol w:w="1166"/>
      </w:tblGrid>
      <w:tr>
        <w:tblPrEx>
          <w:tblCellMar>
            <w:top w:w="0" w:type="dxa"/>
            <w:left w:w="28" w:type="dxa"/>
            <w:bottom w:w="0" w:type="dxa"/>
            <w:right w:w="28" w:type="dxa"/>
          </w:tblCellMar>
        </w:tblPrEx>
        <w:trPr>
          <w:trHeight w:val="595" w:hRule="atLeast"/>
          <w:jc w:val="center"/>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2430" w:type="dxa"/>
            <w:gridSpan w:val="3"/>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河北省财政厅关于下达2022年中央农业资源及生态保护补助资金（第二批）（冀财农【2022】57号）</w:t>
            </w:r>
            <w:r>
              <w:rPr>
                <w:rFonts w:hint="eastAsia"/>
                <w:color w:val="auto"/>
                <w:sz w:val="15"/>
                <w:szCs w:val="15"/>
              </w:rPr>
              <w:tab/>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1627"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741"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300" w:hRule="atLeast"/>
          <w:jc w:val="center"/>
        </w:trPr>
        <w:tc>
          <w:tcPr>
            <w:tcW w:w="115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3315"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预算安排情况（调整后）</w:t>
            </w:r>
          </w:p>
        </w:tc>
        <w:tc>
          <w:tcPr>
            <w:tcW w:w="226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4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207" w:hRule="atLeast"/>
          <w:jc w:val="center"/>
        </w:trPr>
        <w:tc>
          <w:tcPr>
            <w:tcW w:w="115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1627"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400" w:hRule="atLeast"/>
          <w:jc w:val="center"/>
        </w:trPr>
        <w:tc>
          <w:tcPr>
            <w:tcW w:w="115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43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27"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1.5</w:t>
            </w: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07" w:hRule="atLeast"/>
          <w:jc w:val="center"/>
        </w:trPr>
        <w:tc>
          <w:tcPr>
            <w:tcW w:w="115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430" w:type="dxa"/>
            <w:gridSpan w:val="3"/>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27"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575"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150" w:hRule="atLeast"/>
          <w:jc w:val="center"/>
        </w:trPr>
        <w:tc>
          <w:tcPr>
            <w:tcW w:w="115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953" w:type="dxa"/>
            <w:gridSpan w:val="5"/>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4267"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1060" w:hRule="atLeast"/>
          <w:jc w:val="center"/>
        </w:trPr>
        <w:tc>
          <w:tcPr>
            <w:tcW w:w="115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53" w:type="dxa"/>
            <w:gridSpan w:val="5"/>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通过开展测土配方施肥面积推广及开展施肥调查等相关工作，提升施肥专业化、绿色化水平，减少不合理化肥使用，为稳粮保供和绿色发展提供有力支撑。2通过对我县45个耕地质量评价点进行土样采集处理化验和耕地质量等级调查评价工作，可以及时掌握不同区域耕地质量等级现状及演变趋势，分析影响耕地生产的主要障碍因素，提出有针对性的耕地质量建设与保护措施。</w:t>
            </w:r>
          </w:p>
        </w:tc>
        <w:tc>
          <w:tcPr>
            <w:tcW w:w="4267"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07" w:hRule="atLeast"/>
          <w:jc w:val="center"/>
        </w:trPr>
        <w:tc>
          <w:tcPr>
            <w:tcW w:w="1153"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6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63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269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73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1166"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6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63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73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166"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315"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数量指标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土样采集数</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45</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color w:val="auto"/>
                <w:kern w:val="0"/>
                <w:sz w:val="15"/>
                <w:szCs w:val="15"/>
                <w:lang w:val="en-US" w:eastAsia="zh-CN" w:bidi="ar"/>
              </w:rPr>
              <w:t>=</w:t>
            </w:r>
            <w:r>
              <w:rPr>
                <w:rFonts w:hint="eastAsia"/>
                <w:color w:val="auto"/>
                <w:kern w:val="0"/>
                <w:sz w:val="15"/>
                <w:szCs w:val="15"/>
                <w:lang w:val="en-US" w:eastAsia="zh-CN" w:bidi="ar"/>
              </w:rPr>
              <w:t>45个</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315"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数量指标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农户施肥调查数</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color w:val="auto"/>
                <w:kern w:val="0"/>
                <w:sz w:val="15"/>
                <w:szCs w:val="15"/>
                <w:lang w:val="en-US" w:eastAsia="zh-CN" w:bidi="ar"/>
              </w:rPr>
              <w:t>=</w:t>
            </w:r>
            <w:r>
              <w:rPr>
                <w:rFonts w:hint="eastAsia"/>
                <w:color w:val="auto"/>
                <w:kern w:val="0"/>
                <w:sz w:val="15"/>
                <w:szCs w:val="15"/>
                <w:lang w:val="en-US" w:eastAsia="zh-CN" w:bidi="ar"/>
              </w:rPr>
              <w:t>25个</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数量指标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测土配方施肥技术宣传资料制作完成率</w:t>
            </w:r>
          </w:p>
        </w:tc>
        <w:tc>
          <w:tcPr>
            <w:tcW w:w="638"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color w:val="auto"/>
                <w:kern w:val="0"/>
                <w:sz w:val="15"/>
                <w:szCs w:val="15"/>
                <w:lang w:val="en-US" w:eastAsia="zh-CN" w:bidi="ar"/>
              </w:rPr>
              <w:t>=</w:t>
            </w:r>
            <w:r>
              <w:rPr>
                <w:rFonts w:hint="eastAsia"/>
                <w:color w:val="auto"/>
                <w:kern w:val="0"/>
                <w:sz w:val="15"/>
                <w:szCs w:val="15"/>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default"/>
                <w:color w:val="auto"/>
                <w:kern w:val="0"/>
                <w:sz w:val="15"/>
                <w:szCs w:val="15"/>
                <w:lang w:val="en-US" w:eastAsia="zh-CN" w:bidi="ar"/>
              </w:rPr>
              <w:t>质量指标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eastAsia="zh-CN" w:bidi="ar"/>
              </w:rPr>
            </w:pPr>
            <w:r>
              <w:rPr>
                <w:rFonts w:hint="default"/>
                <w:color w:val="auto"/>
                <w:kern w:val="0"/>
                <w:sz w:val="15"/>
                <w:szCs w:val="15"/>
                <w:lang w:val="en-US" w:eastAsia="zh-CN" w:bidi="ar"/>
              </w:rPr>
              <w:t>耕地质量调查点土样化验合格率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≥95%</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质量指标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农户施肥调查系统填报完成率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color w:val="auto"/>
                <w:kern w:val="0"/>
                <w:sz w:val="15"/>
                <w:szCs w:val="15"/>
                <w:lang w:val="en-US" w:eastAsia="zh-CN" w:bidi="ar"/>
              </w:rPr>
              <w:t>=</w:t>
            </w:r>
            <w:r>
              <w:rPr>
                <w:rFonts w:hint="eastAsia"/>
                <w:color w:val="auto"/>
                <w:kern w:val="0"/>
                <w:sz w:val="15"/>
                <w:szCs w:val="15"/>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质量指标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推广宣传测土配方施肥技术达标率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≥95%</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时效指标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完成耕地质量等级评价时间</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2.5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文字描述</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2023年2月底前</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default"/>
                <w:color w:val="auto"/>
                <w:kern w:val="0"/>
                <w:sz w:val="15"/>
                <w:szCs w:val="15"/>
                <w:lang w:val="en-US" w:eastAsia="zh-CN" w:bidi="ar"/>
              </w:rPr>
              <w:t>2023年2月底前</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2.5</w:t>
            </w:r>
          </w:p>
        </w:tc>
      </w:tr>
      <w:tr>
        <w:tblPrEx>
          <w:tblCellMar>
            <w:top w:w="0" w:type="dxa"/>
            <w:left w:w="28" w:type="dxa"/>
            <w:bottom w:w="0" w:type="dxa"/>
            <w:right w:w="28" w:type="dxa"/>
          </w:tblCellMar>
        </w:tblPrEx>
        <w:trPr>
          <w:trHeight w:val="595"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时效指标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完成农户施肥调查和测土配方施肥技术推广宣传时间</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2.5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p>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月份</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p>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≤12月份</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2.5</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成本指标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开展农户调查监测相关工作总成本</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15000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元</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≤15000元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315"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成本指标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印制宣传资料总成本</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10000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元</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≤10000元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315"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成本指标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化验平均成本</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5</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元</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≤100元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5</w:t>
            </w:r>
          </w:p>
        </w:tc>
      </w:tr>
      <w:tr>
        <w:tblPrEx>
          <w:tblCellMar>
            <w:top w:w="0" w:type="dxa"/>
            <w:left w:w="28" w:type="dxa"/>
            <w:bottom w:w="0" w:type="dxa"/>
            <w:right w:w="28" w:type="dxa"/>
          </w:tblCellMar>
        </w:tblPrEx>
        <w:trPr>
          <w:trHeight w:val="389"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60"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社会效益指标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评价结果覆盖率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90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≥90%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595"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社会效益指标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农户施肥调查及测土配方施肥技术宣传推广完成率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default"/>
                <w:color w:val="auto"/>
                <w:kern w:val="0"/>
                <w:sz w:val="15"/>
                <w:szCs w:val="15"/>
                <w:lang w:val="en-US" w:eastAsia="zh-CN" w:bidi="ar"/>
              </w:rPr>
              <w:t>=</w:t>
            </w:r>
            <w:r>
              <w:rPr>
                <w:rFonts w:hint="eastAsia"/>
                <w:color w:val="auto"/>
                <w:kern w:val="0"/>
                <w:sz w:val="15"/>
                <w:szCs w:val="15"/>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4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vMerge w:val="continue"/>
            <w:tcBorders>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0"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可持续影响指标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减少化肥不合理使用，提升化肥使用率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40</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≥40%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22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tcBorders>
              <w:top w:val="single" w:color="auto"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6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服务对象满意度指标</w:t>
            </w:r>
          </w:p>
        </w:tc>
        <w:tc>
          <w:tcPr>
            <w:tcW w:w="147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满意度指标</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eastAsia"/>
                <w:color w:val="auto"/>
                <w:kern w:val="0"/>
                <w:sz w:val="15"/>
                <w:szCs w:val="15"/>
                <w:lang w:val="en-US" w:eastAsia="zh-CN" w:bidi="ar"/>
              </w:rPr>
              <w:t>≥</w:t>
            </w:r>
          </w:p>
        </w:tc>
        <w:tc>
          <w:tcPr>
            <w:tcW w:w="64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color w:val="auto"/>
                <w:kern w:val="0"/>
                <w:sz w:val="15"/>
                <w:szCs w:val="15"/>
                <w:lang w:val="en-US" w:eastAsia="zh-CN" w:bidi="ar"/>
              </w:rPr>
            </w:pPr>
            <w:r>
              <w:rPr>
                <w:rFonts w:hint="default"/>
                <w:color w:val="auto"/>
                <w:kern w:val="0"/>
                <w:sz w:val="15"/>
                <w:szCs w:val="15"/>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≥95%</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200" w:hRule="atLeast"/>
          <w:jc w:val="center"/>
        </w:trPr>
        <w:tc>
          <w:tcPr>
            <w:tcW w:w="1153"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60"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color w:val="auto"/>
                <w:kern w:val="0"/>
                <w:sz w:val="15"/>
                <w:szCs w:val="15"/>
                <w:lang w:bidi="ar"/>
              </w:rPr>
            </w:pPr>
            <w:r>
              <w:rPr>
                <w:rFonts w:hint="default"/>
                <w:color w:val="auto"/>
                <w:kern w:val="0"/>
                <w:sz w:val="15"/>
                <w:szCs w:val="15"/>
                <w:lang w:val="en-US" w:eastAsia="zh-CN" w:bidi="ar"/>
              </w:rPr>
              <w:t>预算执行率</w:t>
            </w:r>
          </w:p>
        </w:tc>
        <w:tc>
          <w:tcPr>
            <w:tcW w:w="1470"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color w:val="auto"/>
                <w:kern w:val="0"/>
                <w:sz w:val="15"/>
                <w:szCs w:val="15"/>
                <w:lang w:bidi="ar"/>
              </w:rPr>
            </w:pPr>
          </w:p>
        </w:tc>
        <w:tc>
          <w:tcPr>
            <w:tcW w:w="63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eastAsia="宋体"/>
                <w:color w:val="auto"/>
                <w:kern w:val="0"/>
                <w:sz w:val="15"/>
                <w:szCs w:val="15"/>
                <w:lang w:val="en-US" w:eastAsia="zh-CN" w:bidi="ar"/>
              </w:rPr>
            </w:pPr>
            <w:r>
              <w:rPr>
                <w:rFonts w:hint="eastAsia"/>
                <w:color w:val="auto"/>
                <w:kern w:val="0"/>
                <w:sz w:val="15"/>
                <w:szCs w:val="15"/>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color w:val="auto"/>
                <w:kern w:val="0"/>
                <w:sz w:val="15"/>
                <w:szCs w:val="15"/>
                <w:lang w:bidi="ar"/>
              </w:rPr>
            </w:pPr>
          </w:p>
        </w:tc>
        <w:tc>
          <w:tcPr>
            <w:tcW w:w="64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color w:val="auto"/>
                <w:kern w:val="0"/>
                <w:sz w:val="15"/>
                <w:szCs w:val="15"/>
                <w:lang w:bidi="ar"/>
              </w:rPr>
            </w:pPr>
          </w:p>
        </w:tc>
        <w:tc>
          <w:tcPr>
            <w:tcW w:w="106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color w:val="auto"/>
                <w:kern w:val="0"/>
                <w:sz w:val="15"/>
                <w:szCs w:val="15"/>
                <w:lang w:bidi="ar"/>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Times New Roman" w:hAnsi="Times New Roman" w:eastAsia="宋体" w:cs="Times New Roman"/>
                <w:color w:val="auto"/>
                <w:kern w:val="2"/>
                <w:sz w:val="21"/>
                <w:lang w:val="en-US" w:eastAsia="zh-CN" w:bidi="ar-SA"/>
              </w:rPr>
            </w:pPr>
            <w:r>
              <w:rPr>
                <w:rFonts w:hint="eastAsia" w:ascii="宋体" w:hAnsi="宋体" w:cs="宋体"/>
                <w:color w:val="auto"/>
                <w:kern w:val="0"/>
                <w:sz w:val="15"/>
                <w:szCs w:val="15"/>
                <w:lang w:val="en-US" w:eastAsia="zh-CN" w:bidi="ar"/>
              </w:rPr>
              <w:t>完成</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Times New Roman" w:hAnsi="Times New Roman" w:eastAsia="宋体" w:cs="Times New Roman"/>
                <w:color w:val="auto"/>
                <w:kern w:val="0"/>
                <w:sz w:val="15"/>
                <w:szCs w:val="15"/>
                <w:lang w:val="en-US" w:eastAsia="zh-CN" w:bidi="ar"/>
              </w:rPr>
            </w:pPr>
            <w:r>
              <w:rPr>
                <w:rFonts w:hint="eastAsia"/>
                <w:color w:val="auto"/>
                <w:kern w:val="0"/>
                <w:sz w:val="15"/>
                <w:szCs w:val="15"/>
                <w:lang w:val="en-US" w:eastAsia="zh-CN" w:bidi="ar"/>
              </w:rPr>
              <w:t>10</w:t>
            </w:r>
          </w:p>
        </w:tc>
      </w:tr>
      <w:tr>
        <w:tblPrEx>
          <w:tblCellMar>
            <w:top w:w="0" w:type="dxa"/>
            <w:left w:w="28" w:type="dxa"/>
            <w:bottom w:w="0" w:type="dxa"/>
            <w:right w:w="28" w:type="dxa"/>
          </w:tblCellMar>
        </w:tblPrEx>
        <w:trPr>
          <w:trHeight w:val="207" w:hRule="atLeast"/>
          <w:jc w:val="center"/>
        </w:trPr>
        <w:tc>
          <w:tcPr>
            <w:tcW w:w="1153"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8220" w:type="dxa"/>
            <w:gridSpan w:val="10"/>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eastAsia="宋体" w:cs="宋体"/>
                <w:bCs/>
                <w:color w:val="auto"/>
                <w:kern w:val="0"/>
                <w:sz w:val="15"/>
                <w:szCs w:val="15"/>
                <w:lang w:bidi="ar"/>
              </w:rPr>
              <w:t>自评总分</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color w:val="auto"/>
                <w:kern w:val="0"/>
                <w:sz w:val="15"/>
                <w:szCs w:val="15"/>
                <w:lang w:val="en-US" w:eastAsia="zh-CN" w:bidi="ar"/>
              </w:rPr>
            </w:pPr>
            <w:r>
              <w:rPr>
                <w:rFonts w:hint="eastAsia"/>
                <w:color w:val="auto"/>
                <w:kern w:val="0"/>
                <w:sz w:val="15"/>
                <w:szCs w:val="15"/>
                <w:lang w:val="en-US" w:eastAsia="zh-CN" w:bidi="ar"/>
              </w:rPr>
              <w:t>100</w:t>
            </w:r>
          </w:p>
        </w:tc>
      </w:tr>
      <w:tr>
        <w:tblPrEx>
          <w:tblCellMar>
            <w:top w:w="0" w:type="dxa"/>
            <w:left w:w="28" w:type="dxa"/>
            <w:bottom w:w="0" w:type="dxa"/>
            <w:right w:w="28" w:type="dxa"/>
          </w:tblCellMar>
        </w:tblPrEx>
        <w:trPr>
          <w:trHeight w:val="240" w:hRule="atLeast"/>
          <w:jc w:val="center"/>
        </w:trPr>
        <w:tc>
          <w:tcPr>
            <w:tcW w:w="3513" w:type="dxa"/>
            <w:gridSpan w:val="4"/>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color w:val="auto"/>
                <w:sz w:val="15"/>
                <w:szCs w:val="15"/>
              </w:rPr>
            </w:pPr>
            <w:r>
              <w:rPr>
                <w:color w:val="auto"/>
                <w:kern w:val="0"/>
                <w:sz w:val="15"/>
                <w:szCs w:val="15"/>
                <w:lang w:bidi="ar"/>
              </w:rPr>
              <w:t>五、存在问题、原因及下一步整改措施</w:t>
            </w:r>
          </w:p>
        </w:tc>
        <w:tc>
          <w:tcPr>
            <w:tcW w:w="7026" w:type="dxa"/>
            <w:gridSpan w:val="8"/>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spacing w:line="584" w:lineRule="exact"/>
        <w:jc w:val="both"/>
        <w:rPr>
          <w:rFonts w:hint="eastAsia"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ind w:firstLine="2880" w:firstLineChars="900"/>
        <w:jc w:val="both"/>
        <w:rPr>
          <w:rFonts w:ascii="方正小标宋_GBK" w:hAnsi="方正小标宋_GBK" w:eastAsia="方正小标宋_GBK" w:cs="方正小标宋_GBK"/>
          <w:color w:val="auto"/>
          <w:kern w:val="0"/>
          <w:sz w:val="40"/>
          <w:szCs w:val="40"/>
          <w:lang w:bidi="ar"/>
        </w:rPr>
      </w:pPr>
      <w:r>
        <w:rPr>
          <w:rFonts w:hint="eastAsia" w:eastAsia="黑体"/>
          <w:color w:val="auto"/>
          <w:kern w:val="0"/>
          <w:sz w:val="32"/>
          <w:szCs w:val="32"/>
          <w:lang w:val="en-US" w:eastAsia="zh-CN"/>
        </w:rPr>
        <w:t xml:space="preserve"> </w:t>
      </w:r>
      <w:r>
        <w:rPr>
          <w:rFonts w:ascii="方正小标宋_GBK" w:hAnsi="方正小标宋_GBK" w:eastAsia="方正小标宋_GBK" w:cs="方正小标宋_GBK"/>
          <w:color w:val="auto"/>
          <w:kern w:val="0"/>
          <w:sz w:val="40"/>
          <w:szCs w:val="40"/>
          <w:lang w:bidi="ar"/>
        </w:rPr>
        <w:t>项目绩效自评表</w:t>
      </w:r>
    </w:p>
    <w:p>
      <w:pPr>
        <w:spacing w:line="584" w:lineRule="exact"/>
        <w:ind w:firstLine="360" w:firstLineChars="200"/>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9812" w:type="dxa"/>
        <w:jc w:val="center"/>
        <w:tblLayout w:type="fixed"/>
        <w:tblCellMar>
          <w:top w:w="0" w:type="dxa"/>
          <w:left w:w="28" w:type="dxa"/>
          <w:bottom w:w="0" w:type="dxa"/>
          <w:right w:w="28" w:type="dxa"/>
        </w:tblCellMar>
      </w:tblPr>
      <w:tblGrid>
        <w:gridCol w:w="1047"/>
        <w:gridCol w:w="797"/>
        <w:gridCol w:w="1255"/>
        <w:gridCol w:w="1185"/>
        <w:gridCol w:w="690"/>
        <w:gridCol w:w="420"/>
        <w:gridCol w:w="510"/>
        <w:gridCol w:w="1095"/>
        <w:gridCol w:w="945"/>
        <w:gridCol w:w="795"/>
        <w:gridCol w:w="1073"/>
      </w:tblGrid>
      <w:tr>
        <w:tblPrEx>
          <w:tblCellMar>
            <w:top w:w="0" w:type="dxa"/>
            <w:left w:w="28" w:type="dxa"/>
            <w:bottom w:w="0" w:type="dxa"/>
            <w:right w:w="28" w:type="dxa"/>
          </w:tblCellMar>
        </w:tblPrEx>
        <w:trPr>
          <w:trHeight w:val="1002"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2440"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河北省财政厅关于下达2023年中央财政衔接推进乡村振兴补助资金预算的通知（冀财农［2023］47号）</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30"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81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12"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3237"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62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83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11"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244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3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50</w:t>
            </w:r>
          </w:p>
        </w:tc>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512"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244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3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50</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50</w:t>
            </w: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43"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244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30"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109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74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12" w:hRule="atLeast"/>
          <w:jc w:val="center"/>
        </w:trPr>
        <w:tc>
          <w:tcPr>
            <w:tcW w:w="104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92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76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1246" w:hRule="atLeast"/>
          <w:jc w:val="center"/>
        </w:trPr>
        <w:tc>
          <w:tcPr>
            <w:tcW w:w="104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92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1过租赁的形式，出租给电商基地收取租金，村集体获取租赁收益。</w:t>
            </w: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2通过电商基地提供就业岗位，吸纳就业人员，解决村内及周边村街剩余劳动力的就业问题。</w:t>
            </w:r>
          </w:p>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3.提升村民生活质量，提高村民收益。</w:t>
            </w:r>
          </w:p>
        </w:tc>
        <w:tc>
          <w:tcPr>
            <w:tcW w:w="376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86" w:hRule="atLeast"/>
          <w:jc w:val="center"/>
        </w:trPr>
        <w:tc>
          <w:tcPr>
            <w:tcW w:w="104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9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125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18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69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202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4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12"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125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18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4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580"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12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1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受益人数</w:t>
            </w:r>
          </w:p>
        </w:tc>
        <w:tc>
          <w:tcPr>
            <w:tcW w:w="6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olor w:val="auto"/>
                <w:kern w:val="0"/>
                <w:sz w:val="15"/>
                <w:szCs w:val="15"/>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602</w:t>
            </w:r>
          </w:p>
        </w:tc>
        <w:tc>
          <w:tcPr>
            <w:tcW w:w="10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人</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color w:val="auto"/>
                <w:kern w:val="0"/>
                <w:sz w:val="15"/>
                <w:szCs w:val="15"/>
                <w:lang w:val="en-US" w:eastAsia="zh-CN" w:bidi="ar"/>
              </w:rPr>
              <w:t>≥602人</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286"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2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1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质量达标率</w:t>
            </w:r>
          </w:p>
        </w:tc>
        <w:tc>
          <w:tcPr>
            <w:tcW w:w="6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12"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2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1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完成任务及时率</w:t>
            </w:r>
          </w:p>
        </w:tc>
        <w:tc>
          <w:tcPr>
            <w:tcW w:w="69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10月底前完成</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495"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2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1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设备购置成本</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50</w:t>
            </w:r>
          </w:p>
        </w:tc>
        <w:tc>
          <w:tcPr>
            <w:tcW w:w="10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万元</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50万元</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2"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1255"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1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项目建设受益率</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olor w:val="auto"/>
                <w:kern w:val="0"/>
                <w:sz w:val="15"/>
                <w:szCs w:val="15"/>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color w:val="auto"/>
                <w:kern w:val="0"/>
                <w:sz w:val="15"/>
                <w:szCs w:val="15"/>
                <w:lang w:val="en-US" w:eastAsia="zh-CN" w:bidi="ar"/>
              </w:rPr>
              <w:t>≥95%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2"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1255"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1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项目持续发挥作用的期限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olor w:val="auto"/>
                <w:kern w:val="0"/>
                <w:sz w:val="15"/>
                <w:szCs w:val="15"/>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年</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color w:val="auto"/>
                <w:kern w:val="0"/>
                <w:sz w:val="15"/>
                <w:szCs w:val="15"/>
                <w:lang w:val="en-US" w:eastAsia="zh-CN" w:bidi="ar"/>
              </w:rPr>
              <w:t>≥3年</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757"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125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1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项目实施满意度</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42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color w:val="auto"/>
                <w:kern w:val="0"/>
                <w:sz w:val="15"/>
                <w:szCs w:val="15"/>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109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color w:val="auto"/>
                <w:kern w:val="0"/>
                <w:sz w:val="15"/>
                <w:szCs w:val="15"/>
                <w:lang w:val="en-US" w:eastAsia="zh-CN" w:bidi="ar"/>
              </w:rPr>
              <w:t>≥95%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757" w:hRule="atLeast"/>
          <w:jc w:val="center"/>
        </w:trPr>
        <w:tc>
          <w:tcPr>
            <w:tcW w:w="104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9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1255"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185"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42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51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109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4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9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41" w:hRule="atLeast"/>
          <w:jc w:val="center"/>
        </w:trPr>
        <w:tc>
          <w:tcPr>
            <w:tcW w:w="1047"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92"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eastAsia="宋体" w:cs="宋体"/>
                <w:bCs/>
                <w:color w:val="auto"/>
                <w:kern w:val="0"/>
                <w:sz w:val="15"/>
                <w:szCs w:val="15"/>
                <w:lang w:bidi="ar"/>
              </w:rPr>
              <w:t>自评总分</w:t>
            </w:r>
          </w:p>
        </w:tc>
        <w:tc>
          <w:tcPr>
            <w:tcW w:w="107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780" w:hRule="atLeast"/>
          <w:jc w:val="center"/>
        </w:trPr>
        <w:tc>
          <w:tcPr>
            <w:tcW w:w="104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765"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崔瑶</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13733266660</w:t>
      </w:r>
    </w:p>
    <w:p>
      <w:pPr>
        <w:spacing w:line="584" w:lineRule="exact"/>
        <w:jc w:val="both"/>
        <w:rPr>
          <w:rFonts w:hint="eastAsia"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9621" w:type="dxa"/>
        <w:jc w:val="center"/>
        <w:tblLayout w:type="fixed"/>
        <w:tblCellMar>
          <w:top w:w="0" w:type="dxa"/>
          <w:left w:w="28" w:type="dxa"/>
          <w:bottom w:w="0" w:type="dxa"/>
          <w:right w:w="28" w:type="dxa"/>
        </w:tblCellMar>
      </w:tblPr>
      <w:tblGrid>
        <w:gridCol w:w="1011"/>
        <w:gridCol w:w="768"/>
        <w:gridCol w:w="951"/>
        <w:gridCol w:w="996"/>
        <w:gridCol w:w="864"/>
        <w:gridCol w:w="525"/>
        <w:gridCol w:w="421"/>
        <w:gridCol w:w="956"/>
        <w:gridCol w:w="933"/>
        <w:gridCol w:w="713"/>
        <w:gridCol w:w="1483"/>
      </w:tblGrid>
      <w:tr>
        <w:tblPrEx>
          <w:tblCellMar>
            <w:top w:w="0" w:type="dxa"/>
            <w:left w:w="28" w:type="dxa"/>
            <w:bottom w:w="0" w:type="dxa"/>
            <w:right w:w="28" w:type="dxa"/>
          </w:tblCellMar>
        </w:tblPrEx>
        <w:trPr>
          <w:trHeight w:val="539" w:hRule="atLeast"/>
          <w:jc w:val="center"/>
        </w:trPr>
        <w:tc>
          <w:tcPr>
            <w:tcW w:w="10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4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全县农村道路硬化工程前期费用</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46"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3129"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39"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15"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1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0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281"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4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34.75</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4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34.75</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46"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34.75</w:t>
            </w:r>
          </w:p>
        </w:tc>
        <w:tc>
          <w:tcPr>
            <w:tcW w:w="148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539"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4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34.75</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4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34.75</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46"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34.75</w:t>
            </w:r>
          </w:p>
        </w:tc>
        <w:tc>
          <w:tcPr>
            <w:tcW w:w="14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281"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4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46"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5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46"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14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39"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579"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548"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539"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579"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1加快推进农村道路硬化工程</w:t>
            </w:r>
          </w:p>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bidi="ar"/>
              </w:rPr>
              <w:t>2提升人居环境，便于群众出行</w:t>
            </w:r>
          </w:p>
        </w:tc>
        <w:tc>
          <w:tcPr>
            <w:tcW w:w="3548"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81" w:hRule="atLeast"/>
          <w:jc w:val="center"/>
        </w:trPr>
        <w:tc>
          <w:tcPr>
            <w:tcW w:w="1011"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68"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5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99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6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02"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3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1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148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39"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5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99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6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3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48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797"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9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项目建议书、可研报告编制费用</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项</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1项</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39"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9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造价费用</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项</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1项</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39"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9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设计费用</w:t>
            </w:r>
          </w:p>
        </w:tc>
        <w:tc>
          <w:tcPr>
            <w:tcW w:w="864"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项</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1项</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39"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数量指标</w:t>
            </w:r>
          </w:p>
        </w:tc>
        <w:tc>
          <w:tcPr>
            <w:tcW w:w="9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监理费用</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项</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1项</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1055"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51"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9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社会效益显著</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90</w:t>
            </w:r>
          </w:p>
        </w:tc>
        <w:tc>
          <w:tcPr>
            <w:tcW w:w="9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39"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51"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9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乡村道路持续使用年限</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不断延续</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1人</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797"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5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99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满意率</w:t>
            </w:r>
          </w:p>
        </w:tc>
        <w:tc>
          <w:tcPr>
            <w:tcW w:w="86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90</w:t>
            </w:r>
          </w:p>
        </w:tc>
        <w:tc>
          <w:tcPr>
            <w:tcW w:w="95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90%</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797" w:hRule="atLeast"/>
          <w:jc w:val="center"/>
        </w:trPr>
        <w:tc>
          <w:tcPr>
            <w:tcW w:w="101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68"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51"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996"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86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42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5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3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cs="宋体"/>
                <w:color w:val="auto"/>
                <w:kern w:val="0"/>
                <w:sz w:val="15"/>
                <w:szCs w:val="15"/>
                <w:lang w:val="en-US" w:eastAsia="zh-CN" w:bidi="ar"/>
              </w:rPr>
              <w:t>完成</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45" w:hRule="atLeast"/>
          <w:jc w:val="center"/>
        </w:trPr>
        <w:tc>
          <w:tcPr>
            <w:tcW w:w="1011"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127"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cs="宋体"/>
                <w:color w:val="auto"/>
                <w:kern w:val="0"/>
                <w:sz w:val="15"/>
                <w:szCs w:val="15"/>
                <w:lang w:val="en-US" w:eastAsia="zh-CN" w:bidi="ar"/>
              </w:rPr>
            </w:pPr>
            <w:r>
              <w:rPr>
                <w:rFonts w:hint="eastAsia" w:ascii="宋体" w:hAnsi="宋体" w:eastAsia="宋体" w:cs="宋体"/>
                <w:bCs/>
                <w:color w:val="auto"/>
                <w:kern w:val="0"/>
                <w:sz w:val="15"/>
                <w:szCs w:val="15"/>
                <w:lang w:bidi="ar"/>
              </w:rPr>
              <w:t>自评总分</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820" w:hRule="atLeast"/>
          <w:jc w:val="center"/>
        </w:trPr>
        <w:tc>
          <w:tcPr>
            <w:tcW w:w="101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610"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王健</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18003362159</w:t>
      </w:r>
    </w:p>
    <w:p>
      <w:pPr>
        <w:spacing w:line="584" w:lineRule="exact"/>
        <w:jc w:val="both"/>
        <w:rPr>
          <w:rFonts w:hint="eastAsia" w:eastAsia="黑体"/>
          <w:color w:val="auto"/>
          <w:kern w:val="0"/>
          <w:sz w:val="32"/>
          <w:szCs w:val="32"/>
          <w:lang w:val="en-US" w:eastAsia="zh-CN"/>
        </w:rPr>
      </w:pPr>
    </w:p>
    <w:p>
      <w:pPr>
        <w:spacing w:line="584" w:lineRule="exact"/>
        <w:jc w:val="both"/>
        <w:rPr>
          <w:rFonts w:hint="eastAsia" w:eastAsia="黑体"/>
          <w:color w:val="auto"/>
          <w:kern w:val="0"/>
          <w:sz w:val="32"/>
          <w:szCs w:val="32"/>
          <w:lang w:val="en-US" w:eastAsia="zh-CN"/>
        </w:rPr>
      </w:pPr>
      <w:r>
        <w:rPr>
          <w:rFonts w:hint="eastAsia" w:eastAsia="黑体"/>
          <w:color w:val="auto"/>
          <w:kern w:val="0"/>
          <w:sz w:val="32"/>
          <w:szCs w:val="32"/>
          <w:lang w:val="en-US" w:eastAsia="zh-CN"/>
        </w:rPr>
        <w:t xml:space="preserve">附件1 </w:t>
      </w:r>
    </w:p>
    <w:p>
      <w:pPr>
        <w:pStyle w:val="5"/>
        <w:jc w:val="both"/>
        <w:rPr>
          <w:rFonts w:hint="default"/>
          <w:color w:val="auto"/>
          <w:lang w:val="en-US" w:eastAsia="zh-CN"/>
        </w:rPr>
      </w:pPr>
      <w:r>
        <w:rPr>
          <w:rFonts w:hint="eastAsia"/>
          <w:color w:val="auto"/>
          <w:lang w:val="en-US" w:eastAsia="zh-CN"/>
        </w:rPr>
        <w:t xml:space="preserve">    </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27"/>
        <w:gridCol w:w="781"/>
        <w:gridCol w:w="967"/>
        <w:gridCol w:w="1010"/>
        <w:gridCol w:w="879"/>
        <w:gridCol w:w="533"/>
        <w:gridCol w:w="429"/>
        <w:gridCol w:w="971"/>
        <w:gridCol w:w="947"/>
        <w:gridCol w:w="725"/>
        <w:gridCol w:w="1273"/>
      </w:tblGrid>
      <w:tr>
        <w:tblPrEx>
          <w:tblCellMar>
            <w:top w:w="0" w:type="dxa"/>
            <w:left w:w="28" w:type="dxa"/>
            <w:bottom w:w="0" w:type="dxa"/>
            <w:right w:w="28" w:type="dxa"/>
          </w:tblCellMar>
        </w:tblPrEx>
        <w:trPr>
          <w:trHeight w:val="732" w:hRule="atLeast"/>
          <w:jc w:val="center"/>
        </w:trPr>
        <w:tc>
          <w:tcPr>
            <w:tcW w:w="10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77"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提前下达2022年省级水利发展资金（冀财农【2021】152号）</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62"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945"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492" w:hRule="atLeast"/>
          <w:jc w:val="center"/>
        </w:trPr>
        <w:tc>
          <w:tcPr>
            <w:tcW w:w="102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58"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4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4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393" w:hRule="atLeast"/>
          <w:jc w:val="center"/>
        </w:trPr>
        <w:tc>
          <w:tcPr>
            <w:tcW w:w="102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21.57</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6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21.57</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7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21.57</w:t>
            </w:r>
          </w:p>
        </w:tc>
        <w:tc>
          <w:tcPr>
            <w:tcW w:w="127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492" w:hRule="atLeast"/>
          <w:jc w:val="center"/>
        </w:trPr>
        <w:tc>
          <w:tcPr>
            <w:tcW w:w="102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21.57</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6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21.57</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72"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21.57</w:t>
            </w:r>
          </w:p>
        </w:tc>
        <w:tc>
          <w:tcPr>
            <w:tcW w:w="127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26" w:hRule="atLeast"/>
          <w:jc w:val="center"/>
        </w:trPr>
        <w:tc>
          <w:tcPr>
            <w:tcW w:w="102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62"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7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72"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127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492" w:hRule="atLeast"/>
          <w:jc w:val="center"/>
        </w:trPr>
        <w:tc>
          <w:tcPr>
            <w:tcW w:w="1027"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37"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0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1212" w:hRule="atLeast"/>
          <w:jc w:val="center"/>
        </w:trPr>
        <w:tc>
          <w:tcPr>
            <w:tcW w:w="1027"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37"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1为改善广大人民群众的生活条件，对农村供水工程进行维养工作，确保饮水工程长期发挥工程运行的社会效益和经济效益。</w:t>
            </w:r>
          </w:p>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bidi="ar"/>
              </w:rPr>
              <w:t>2提升供水设施完好率、有效控制管网漏损，确保农村饮水安全。</w:t>
            </w:r>
          </w:p>
        </w:tc>
        <w:tc>
          <w:tcPr>
            <w:tcW w:w="3605"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70" w:hRule="atLeast"/>
          <w:jc w:val="center"/>
        </w:trPr>
        <w:tc>
          <w:tcPr>
            <w:tcW w:w="1027"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81"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6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1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79"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3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4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25"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127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492"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6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1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79"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2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7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4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27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559"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改造数量</w:t>
            </w:r>
          </w:p>
        </w:tc>
        <w:tc>
          <w:tcPr>
            <w:tcW w:w="8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45</w:t>
            </w:r>
          </w:p>
        </w:tc>
        <w:tc>
          <w:tcPr>
            <w:tcW w:w="9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处</w:t>
            </w: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45处</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86"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验收合格率</w:t>
            </w:r>
          </w:p>
        </w:tc>
        <w:tc>
          <w:tcPr>
            <w:tcW w:w="8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386"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完成时间</w:t>
            </w:r>
          </w:p>
        </w:tc>
        <w:tc>
          <w:tcPr>
            <w:tcW w:w="87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12</w:t>
            </w:r>
          </w:p>
        </w:tc>
        <w:tc>
          <w:tcPr>
            <w:tcW w:w="9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月份</w:t>
            </w: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12月份</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492"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每处供水设施改造平均成本</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万元/处</w:t>
            </w: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1万元/处</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492"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67"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供水设施综合利用率</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492"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67"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供水设施正常使用年限</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w:t>
            </w:r>
          </w:p>
        </w:tc>
        <w:tc>
          <w:tcPr>
            <w:tcW w:w="9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年</w:t>
            </w: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10年</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732"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6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01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用水户满意度</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29"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971"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732" w:hRule="atLeast"/>
          <w:jc w:val="center"/>
        </w:trPr>
        <w:tc>
          <w:tcPr>
            <w:tcW w:w="1027"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67"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10"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429"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7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2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eastAsia="宋体"/>
                <w:color w:val="auto"/>
                <w:lang w:val="en-US" w:eastAsia="zh-CN"/>
              </w:rPr>
            </w:pPr>
            <w:r>
              <w:rPr>
                <w:rFonts w:hint="eastAsia"/>
                <w:color w:val="auto"/>
                <w:lang w:val="en-US" w:eastAsia="zh-CN"/>
              </w:rPr>
              <w:t>完成</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20" w:hRule="atLeast"/>
          <w:jc w:val="center"/>
        </w:trPr>
        <w:tc>
          <w:tcPr>
            <w:tcW w:w="1027"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42"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eastAsia="宋体" w:cs="宋体"/>
                <w:bCs/>
                <w:color w:val="auto"/>
                <w:kern w:val="0"/>
                <w:sz w:val="15"/>
                <w:szCs w:val="15"/>
                <w:lang w:bidi="ar"/>
              </w:rPr>
              <w:t>自评总分</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default" w:ascii="宋体" w:hAnsi="宋体" w:eastAsia="宋体" w:cs="宋体"/>
                <w:bCs/>
                <w:color w:val="auto"/>
                <w:sz w:val="15"/>
                <w:szCs w:val="15"/>
                <w:lang w:val="en-US" w:eastAsia="zh-CN"/>
              </w:rPr>
            </w:pPr>
            <w:r>
              <w:rPr>
                <w:rFonts w:hint="eastAsia" w:ascii="宋体" w:hAnsi="宋体" w:cs="宋体"/>
                <w:bCs/>
                <w:color w:val="auto"/>
                <w:sz w:val="15"/>
                <w:szCs w:val="15"/>
                <w:lang w:val="en-US" w:eastAsia="zh-CN"/>
              </w:rPr>
              <w:t>100</w:t>
            </w:r>
          </w:p>
        </w:tc>
      </w:tr>
      <w:tr>
        <w:tblPrEx>
          <w:tblCellMar>
            <w:top w:w="0" w:type="dxa"/>
            <w:left w:w="28" w:type="dxa"/>
            <w:bottom w:w="0" w:type="dxa"/>
            <w:right w:w="28" w:type="dxa"/>
          </w:tblCellMar>
        </w:tblPrEx>
        <w:trPr>
          <w:trHeight w:val="744" w:hRule="atLeast"/>
          <w:jc w:val="center"/>
        </w:trPr>
        <w:tc>
          <w:tcPr>
            <w:tcW w:w="102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515"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r>
              <w:rPr>
                <w:rFonts w:hint="eastAsia"/>
                <w:color w:val="auto"/>
                <w:sz w:val="15"/>
                <w:szCs w:val="15"/>
                <w:lang w:val="en-US" w:eastAsia="zh-CN"/>
              </w:rPr>
              <w:t>无</w:t>
            </w: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pStyle w:val="5"/>
        <w:jc w:val="both"/>
        <w:rPr>
          <w:rFonts w:hint="eastAsia"/>
          <w:color w:val="auto"/>
          <w:lang w:eastAsia="zh-CN"/>
        </w:rPr>
      </w:pPr>
      <w:r>
        <w:rPr>
          <w:rFonts w:hint="eastAsia"/>
          <w:b w:val="0"/>
          <w:bCs w:val="0"/>
          <w:color w:val="auto"/>
          <w:sz w:val="32"/>
          <w:szCs w:val="15"/>
          <w:lang w:val="en-US" w:eastAsia="zh-CN"/>
        </w:rPr>
        <w:t>附件1</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lang w:val="en-US" w:eastAsia="zh-CN"/>
        </w:rPr>
        <w:t xml:space="preserve">   </w:t>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31"/>
        <w:gridCol w:w="784"/>
        <w:gridCol w:w="970"/>
        <w:gridCol w:w="1016"/>
        <w:gridCol w:w="882"/>
        <w:gridCol w:w="535"/>
        <w:gridCol w:w="430"/>
        <w:gridCol w:w="975"/>
        <w:gridCol w:w="950"/>
        <w:gridCol w:w="731"/>
        <w:gridCol w:w="812"/>
      </w:tblGrid>
      <w:tr>
        <w:tblPrEx>
          <w:tblCellMar>
            <w:top w:w="0" w:type="dxa"/>
            <w:left w:w="28" w:type="dxa"/>
            <w:bottom w:w="0" w:type="dxa"/>
            <w:right w:w="28" w:type="dxa"/>
          </w:tblCellMar>
        </w:tblPrEx>
        <w:trPr>
          <w:trHeight w:val="754"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86"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提前下达2022年中央水利发展资金（冀财农【2021】130号）</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65"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93"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16" w:hRule="atLeast"/>
          <w:jc w:val="center"/>
        </w:trPr>
        <w:tc>
          <w:tcPr>
            <w:tcW w:w="103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70"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47"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56"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17" w:hRule="atLeast"/>
          <w:jc w:val="center"/>
        </w:trPr>
        <w:tc>
          <w:tcPr>
            <w:tcW w:w="10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86"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1.17</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6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1.17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8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1.17</w:t>
            </w:r>
          </w:p>
        </w:tc>
        <w:tc>
          <w:tcPr>
            <w:tcW w:w="81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516" w:hRule="atLeast"/>
          <w:jc w:val="center"/>
        </w:trPr>
        <w:tc>
          <w:tcPr>
            <w:tcW w:w="10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86"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1.17</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6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1.17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81"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1.17</w:t>
            </w:r>
          </w:p>
        </w:tc>
        <w:tc>
          <w:tcPr>
            <w:tcW w:w="81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52" w:hRule="atLeast"/>
          <w:jc w:val="center"/>
        </w:trPr>
        <w:tc>
          <w:tcPr>
            <w:tcW w:w="10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86"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8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65"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81"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1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16" w:hRule="atLeast"/>
          <w:jc w:val="center"/>
        </w:trPr>
        <w:tc>
          <w:tcPr>
            <w:tcW w:w="103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52"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21"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1229" w:hRule="atLeast"/>
          <w:jc w:val="center"/>
        </w:trPr>
        <w:tc>
          <w:tcPr>
            <w:tcW w:w="10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52"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1为改善广大人民群众的生活条件，对农村供水工程进行维养工作，确保饮水工程长期发挥工程运行的社会效益和经济效益。</w:t>
            </w:r>
          </w:p>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bidi="ar"/>
              </w:rPr>
              <w:t>2提升供水设施完好率、有效控制管网漏损，确保农村饮水安全。</w:t>
            </w:r>
          </w:p>
        </w:tc>
        <w:tc>
          <w:tcPr>
            <w:tcW w:w="3621"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296" w:hRule="atLeast"/>
          <w:jc w:val="center"/>
        </w:trPr>
        <w:tc>
          <w:tcPr>
            <w:tcW w:w="1031"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84"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7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1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82"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40"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50"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12"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16"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7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1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82"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3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0"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50"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12"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582"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7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0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改造数量</w:t>
            </w:r>
          </w:p>
        </w:tc>
        <w:tc>
          <w:tcPr>
            <w:tcW w:w="8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27</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处</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27处</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12"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0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验收合格率</w:t>
            </w:r>
          </w:p>
        </w:tc>
        <w:tc>
          <w:tcPr>
            <w:tcW w:w="8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412"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0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完成时间</w:t>
            </w:r>
          </w:p>
        </w:tc>
        <w:tc>
          <w:tcPr>
            <w:tcW w:w="88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月份</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12月份</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6"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0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每处供水设施改造平均成本</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万元/处</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1万元/处</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6"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70"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0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供水设施综合利用率</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16"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0"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0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供水设施正常使用年限</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年</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754"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7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01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用水户满意度</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97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p>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754" w:hRule="atLeast"/>
          <w:jc w:val="center"/>
        </w:trPr>
        <w:tc>
          <w:tcPr>
            <w:tcW w:w="1031"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4"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70"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16"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88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43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50"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1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754" w:hRule="atLeast"/>
          <w:jc w:val="center"/>
        </w:trPr>
        <w:tc>
          <w:tcPr>
            <w:tcW w:w="1031"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73"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eastAsia="宋体" w:cs="宋体"/>
                <w:bCs/>
                <w:color w:val="auto"/>
                <w:kern w:val="0"/>
                <w:sz w:val="15"/>
                <w:szCs w:val="15"/>
                <w:lang w:bidi="ar"/>
              </w:rPr>
              <w:t>自评总分</w:t>
            </w:r>
          </w:p>
        </w:tc>
        <w:tc>
          <w:tcPr>
            <w:tcW w:w="81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793" w:hRule="atLeast"/>
          <w:jc w:val="center"/>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085"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ind w:firstLine="540" w:firstLineChars="300"/>
        <w:jc w:val="left"/>
        <w:rPr>
          <w:rFonts w:hint="default" w:ascii="宋体" w:hAnsi="宋体"/>
          <w:color w:val="auto"/>
          <w:kern w:val="0"/>
          <w:sz w:val="18"/>
          <w:szCs w:val="18"/>
          <w:lang w:val="en-US"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安丽维</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15133625672</w:t>
      </w:r>
    </w:p>
    <w:p>
      <w:pPr>
        <w:pStyle w:val="5"/>
        <w:jc w:val="both"/>
        <w:rPr>
          <w:rFonts w:hint="default"/>
          <w:color w:val="auto"/>
          <w:lang w:val="en-US" w:eastAsia="zh-CN"/>
        </w:rPr>
      </w:pPr>
      <w:r>
        <w:rPr>
          <w:rFonts w:hint="eastAsia"/>
          <w:b w:val="0"/>
          <w:bCs w:val="0"/>
          <w:color w:val="auto"/>
          <w:sz w:val="32"/>
          <w:szCs w:val="15"/>
          <w:lang w:val="en-US" w:eastAsia="zh-CN"/>
        </w:rPr>
        <w:t xml:space="preserve">附件1   </w:t>
      </w:r>
    </w:p>
    <w:p>
      <w:pPr>
        <w:spacing w:line="584" w:lineRule="exact"/>
        <w:ind w:firstLine="2800" w:firstLineChars="700"/>
        <w:jc w:val="both"/>
        <w:rPr>
          <w:rFonts w:ascii="方正小标宋_GBK" w:hAnsi="方正小标宋_GBK" w:eastAsia="方正小标宋_GBK" w:cs="方正小标宋_GBK"/>
          <w:color w:val="auto"/>
          <w:kern w:val="0"/>
          <w:sz w:val="40"/>
          <w:szCs w:val="40"/>
          <w:lang w:bidi="ar"/>
        </w:rPr>
      </w:pPr>
      <w:r>
        <w:rPr>
          <w:rFonts w:ascii="方正小标宋_GBK" w:hAnsi="方正小标宋_GBK" w:eastAsia="方正小标宋_GBK" w:cs="方正小标宋_GBK"/>
          <w:color w:val="auto"/>
          <w:kern w:val="0"/>
          <w:sz w:val="40"/>
          <w:szCs w:val="40"/>
          <w:lang w:bidi="ar"/>
        </w:rPr>
        <w:t>项目绩效自评表</w:t>
      </w:r>
    </w:p>
    <w:p>
      <w:pPr>
        <w:spacing w:line="584" w:lineRule="exact"/>
        <w:jc w:val="left"/>
        <w:rPr>
          <w:rFonts w:hint="eastAsia" w:ascii="宋体" w:hAnsi="宋体"/>
          <w:color w:val="auto"/>
          <w:kern w:val="0"/>
          <w:sz w:val="18"/>
          <w:szCs w:val="18"/>
        </w:rPr>
      </w:pPr>
      <w:r>
        <w:rPr>
          <w:rFonts w:hint="eastAsia" w:ascii="宋体" w:hAnsi="宋体"/>
          <w:color w:val="auto"/>
          <w:kern w:val="0"/>
          <w:sz w:val="18"/>
          <w:szCs w:val="18"/>
        </w:rPr>
        <w:t>填报单位：</w:t>
      </w:r>
      <w:r>
        <w:rPr>
          <w:rFonts w:hint="eastAsia" w:ascii="宋体" w:hAnsi="宋体"/>
          <w:color w:val="auto"/>
          <w:kern w:val="0"/>
          <w:sz w:val="18"/>
          <w:szCs w:val="18"/>
          <w:lang w:eastAsia="zh-CN"/>
        </w:rPr>
        <w:t>大厂回族自治县农业农村局</w:t>
      </w:r>
      <w:r>
        <w:rPr>
          <w:rFonts w:hint="eastAsia" w:ascii="宋体" w:hAnsi="宋体"/>
          <w:color w:val="auto"/>
          <w:kern w:val="0"/>
          <w:sz w:val="18"/>
          <w:szCs w:val="18"/>
        </w:rPr>
        <w:tab/>
      </w:r>
      <w:r>
        <w:rPr>
          <w:rFonts w:ascii="宋体" w:hAnsi="宋体"/>
          <w:color w:val="auto"/>
          <w:kern w:val="0"/>
          <w:sz w:val="18"/>
          <w:szCs w:val="18"/>
        </w:rPr>
        <w:t xml:space="preserve">                                </w:t>
      </w:r>
      <w:r>
        <w:rPr>
          <w:rFonts w:hint="eastAsia" w:ascii="宋体" w:hAnsi="宋体"/>
          <w:color w:val="auto"/>
          <w:kern w:val="0"/>
          <w:sz w:val="18"/>
          <w:szCs w:val="18"/>
        </w:rPr>
        <w:tab/>
      </w:r>
      <w:r>
        <w:rPr>
          <w:rFonts w:hint="eastAsia" w:ascii="宋体" w:hAnsi="宋体"/>
          <w:color w:val="auto"/>
          <w:kern w:val="0"/>
          <w:sz w:val="18"/>
          <w:szCs w:val="18"/>
        </w:rPr>
        <w:t>金额单位：万元</w:t>
      </w:r>
    </w:p>
    <w:tbl>
      <w:tblPr>
        <w:tblStyle w:val="6"/>
        <w:tblW w:w="0" w:type="auto"/>
        <w:jc w:val="center"/>
        <w:tblLayout w:type="fixed"/>
        <w:tblCellMar>
          <w:top w:w="0" w:type="dxa"/>
          <w:left w:w="28" w:type="dxa"/>
          <w:bottom w:w="0" w:type="dxa"/>
          <w:right w:w="28" w:type="dxa"/>
        </w:tblCellMar>
      </w:tblPr>
      <w:tblGrid>
        <w:gridCol w:w="1034"/>
        <w:gridCol w:w="786"/>
        <w:gridCol w:w="973"/>
        <w:gridCol w:w="1017"/>
        <w:gridCol w:w="885"/>
        <w:gridCol w:w="536"/>
        <w:gridCol w:w="432"/>
        <w:gridCol w:w="977"/>
        <w:gridCol w:w="953"/>
        <w:gridCol w:w="731"/>
        <w:gridCol w:w="813"/>
      </w:tblGrid>
      <w:tr>
        <w:tblPrEx>
          <w:tblCellMar>
            <w:top w:w="0" w:type="dxa"/>
            <w:left w:w="28" w:type="dxa"/>
            <w:bottom w:w="0" w:type="dxa"/>
            <w:right w:w="28" w:type="dxa"/>
          </w:tblCellMar>
        </w:tblPrEx>
        <w:trPr>
          <w:trHeight w:val="542"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一、基本情况</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项目名称</w:t>
            </w:r>
          </w:p>
        </w:tc>
        <w:tc>
          <w:tcPr>
            <w:tcW w:w="1990" w:type="dxa"/>
            <w:gridSpan w:val="2"/>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color w:val="auto"/>
                <w:sz w:val="15"/>
                <w:szCs w:val="15"/>
              </w:rPr>
              <w:t>衔接推进乡村振兴县级配套资金</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项目级次</w:t>
            </w:r>
          </w:p>
        </w:tc>
        <w:tc>
          <w:tcPr>
            <w:tcW w:w="968" w:type="dxa"/>
            <w:gridSpan w:val="2"/>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center"/>
              <w:rPr>
                <w:rFonts w:hint="eastAsia" w:ascii="宋体" w:hAnsi="宋体" w:cs="宋体"/>
                <w:color w:val="auto"/>
                <w:sz w:val="15"/>
                <w:szCs w:val="15"/>
                <w:lang w:val="en-US" w:eastAsia="zh-CN"/>
              </w:rPr>
            </w:pPr>
          </w:p>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本级</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实施（主管）单位</w:t>
            </w:r>
          </w:p>
        </w:tc>
        <w:tc>
          <w:tcPr>
            <w:tcW w:w="2497"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大厂回族自治县农业农村局</w:t>
            </w:r>
          </w:p>
        </w:tc>
      </w:tr>
      <w:tr>
        <w:tblPrEx>
          <w:tblCellMar>
            <w:top w:w="0" w:type="dxa"/>
            <w:left w:w="28" w:type="dxa"/>
            <w:bottom w:w="0" w:type="dxa"/>
            <w:right w:w="28" w:type="dxa"/>
          </w:tblCellMar>
        </w:tblPrEx>
        <w:trPr>
          <w:trHeight w:val="542" w:hRule="atLeast"/>
          <w:jc w:val="center"/>
        </w:trPr>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二、预算执行情况</w:t>
            </w:r>
          </w:p>
        </w:tc>
        <w:tc>
          <w:tcPr>
            <w:tcW w:w="2776" w:type="dxa"/>
            <w:gridSpan w:val="3"/>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预算安排情况</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（调整后）</w:t>
            </w:r>
          </w:p>
        </w:tc>
        <w:tc>
          <w:tcPr>
            <w:tcW w:w="1853"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资金到位情况</w:t>
            </w:r>
          </w:p>
        </w:tc>
        <w:tc>
          <w:tcPr>
            <w:tcW w:w="2661"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资金执行情况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预算执行进度</w:t>
            </w:r>
          </w:p>
        </w:tc>
      </w:tr>
      <w:tr>
        <w:tblPrEx>
          <w:tblCellMar>
            <w:top w:w="0" w:type="dxa"/>
            <w:left w:w="28" w:type="dxa"/>
            <w:bottom w:w="0" w:type="dxa"/>
            <w:right w:w="28" w:type="dxa"/>
          </w:tblCellMar>
        </w:tblPrEx>
        <w:trPr>
          <w:trHeight w:val="436" w:hRule="atLeast"/>
          <w:jc w:val="center"/>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预算数</w:t>
            </w:r>
          </w:p>
        </w:tc>
        <w:tc>
          <w:tcPr>
            <w:tcW w:w="199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203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到位数</w:t>
            </w:r>
          </w:p>
        </w:tc>
        <w:tc>
          <w:tcPr>
            <w:tcW w:w="96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203</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执行数</w:t>
            </w:r>
          </w:p>
        </w:tc>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203</w:t>
            </w:r>
          </w:p>
        </w:tc>
        <w:tc>
          <w:tcPr>
            <w:tcW w:w="81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542" w:hRule="atLeast"/>
          <w:jc w:val="center"/>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color w:val="auto"/>
                <w:sz w:val="15"/>
                <w:szCs w:val="15"/>
              </w:rPr>
            </w:pPr>
            <w:r>
              <w:rPr>
                <w:color w:val="auto"/>
                <w:kern w:val="0"/>
                <w:sz w:val="15"/>
                <w:szCs w:val="15"/>
                <w:lang w:bidi="ar"/>
              </w:rPr>
              <w:t>其中：财政资金</w:t>
            </w:r>
          </w:p>
        </w:tc>
        <w:tc>
          <w:tcPr>
            <w:tcW w:w="1990"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sz w:val="15"/>
                <w:szCs w:val="15"/>
                <w:lang w:val="en-US" w:eastAsia="zh-CN"/>
              </w:rPr>
            </w:pPr>
            <w:r>
              <w:rPr>
                <w:rFonts w:hint="eastAsia" w:ascii="宋体" w:hAnsi="宋体" w:cs="宋体"/>
                <w:color w:val="auto"/>
                <w:sz w:val="15"/>
                <w:szCs w:val="15"/>
                <w:lang w:val="en-US" w:eastAsia="zh-CN"/>
              </w:rPr>
              <w:t>203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96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203</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其中：财政资金</w:t>
            </w:r>
          </w:p>
        </w:tc>
        <w:tc>
          <w:tcPr>
            <w:tcW w:w="1684" w:type="dxa"/>
            <w:gridSpan w:val="2"/>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lang w:val="en-US" w:eastAsia="zh-CN"/>
              </w:rPr>
            </w:pPr>
            <w:r>
              <w:rPr>
                <w:rFonts w:hint="eastAsia" w:ascii="宋体" w:hAnsi="宋体" w:cs="宋体"/>
                <w:color w:val="auto"/>
                <w:sz w:val="15"/>
                <w:szCs w:val="15"/>
                <w:lang w:val="en-US" w:eastAsia="zh-CN"/>
              </w:rPr>
              <w:t>203</w:t>
            </w:r>
          </w:p>
        </w:tc>
        <w:tc>
          <w:tcPr>
            <w:tcW w:w="8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363" w:hRule="atLeast"/>
          <w:jc w:val="center"/>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其他</w:t>
            </w:r>
          </w:p>
        </w:tc>
        <w:tc>
          <w:tcPr>
            <w:tcW w:w="1990"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968" w:type="dxa"/>
            <w:gridSpan w:val="2"/>
            <w:tcBorders>
              <w:top w:val="single" w:color="000000" w:sz="4" w:space="0"/>
              <w:left w:val="single" w:color="000000" w:sz="4" w:space="0"/>
              <w:bottom w:val="single" w:color="000000" w:sz="4" w:space="0"/>
              <w:right w:val="nil"/>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c>
          <w:tcPr>
            <w:tcW w:w="97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kern w:val="0"/>
                <w:sz w:val="15"/>
                <w:szCs w:val="15"/>
                <w:lang w:bidi="ar"/>
              </w:rPr>
              <w:t>其他</w:t>
            </w:r>
          </w:p>
        </w:tc>
        <w:tc>
          <w:tcPr>
            <w:tcW w:w="1684" w:type="dxa"/>
            <w:gridSpan w:val="2"/>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rPr>
                <w:rFonts w:hint="eastAsia" w:ascii="宋体" w:hAnsi="宋体" w:eastAsia="宋体" w:cs="宋体"/>
                <w:color w:val="auto"/>
                <w:sz w:val="15"/>
                <w:szCs w:val="15"/>
              </w:rPr>
            </w:pPr>
          </w:p>
        </w:tc>
        <w:tc>
          <w:tcPr>
            <w:tcW w:w="8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sz w:val="15"/>
                <w:szCs w:val="15"/>
              </w:rPr>
            </w:pPr>
          </w:p>
        </w:tc>
      </w:tr>
      <w:tr>
        <w:tblPrEx>
          <w:tblCellMar>
            <w:top w:w="0" w:type="dxa"/>
            <w:left w:w="28" w:type="dxa"/>
            <w:bottom w:w="0" w:type="dxa"/>
            <w:right w:w="28" w:type="dxa"/>
          </w:tblCellMar>
        </w:tblPrEx>
        <w:trPr>
          <w:trHeight w:val="542" w:hRule="atLeast"/>
          <w:jc w:val="center"/>
        </w:trPr>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三、目标完成情况</w:t>
            </w:r>
          </w:p>
        </w:tc>
        <w:tc>
          <w:tcPr>
            <w:tcW w:w="3661" w:type="dxa"/>
            <w:gridSpan w:val="4"/>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年度预期目标</w:t>
            </w:r>
          </w:p>
        </w:tc>
        <w:tc>
          <w:tcPr>
            <w:tcW w:w="3629"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具体完成情况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bidi="ar"/>
              </w:rPr>
            </w:pPr>
            <w:r>
              <w:rPr>
                <w:rFonts w:hint="eastAsia" w:ascii="宋体" w:hAnsi="宋体" w:eastAsia="宋体" w:cs="宋体"/>
                <w:bCs/>
                <w:color w:val="auto"/>
                <w:kern w:val="0"/>
                <w:sz w:val="15"/>
                <w:szCs w:val="15"/>
                <w:lang w:bidi="ar"/>
              </w:rPr>
              <w:t>总体</w:t>
            </w:r>
          </w:p>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完成率</w:t>
            </w:r>
          </w:p>
        </w:tc>
      </w:tr>
      <w:tr>
        <w:tblPrEx>
          <w:tblCellMar>
            <w:top w:w="0" w:type="dxa"/>
            <w:left w:w="28" w:type="dxa"/>
            <w:bottom w:w="0" w:type="dxa"/>
            <w:right w:w="28" w:type="dxa"/>
          </w:tblCellMar>
        </w:tblPrEx>
        <w:trPr>
          <w:trHeight w:val="764" w:hRule="atLeast"/>
          <w:jc w:val="center"/>
        </w:trPr>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3661" w:type="dxa"/>
            <w:gridSpan w:val="4"/>
            <w:tcBorders>
              <w:top w:val="single" w:color="000000" w:sz="4" w:space="0"/>
              <w:left w:val="single" w:color="000000" w:sz="4" w:space="0"/>
              <w:bottom w:val="single" w:color="000000" w:sz="4" w:space="0"/>
              <w:right w:val="nil"/>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eastAsia" w:ascii="宋体" w:hAnsi="宋体" w:eastAsia="宋体" w:cs="宋体"/>
                <w:color w:val="auto"/>
                <w:kern w:val="0"/>
                <w:sz w:val="15"/>
                <w:szCs w:val="15"/>
                <w:lang w:bidi="ar"/>
              </w:rPr>
              <w:t>1通过项目开展，稳定脱贫群众收入水平。</w:t>
            </w:r>
          </w:p>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eastAsia="宋体" w:cs="宋体"/>
                <w:color w:val="auto"/>
                <w:kern w:val="0"/>
                <w:sz w:val="15"/>
                <w:szCs w:val="15"/>
                <w:lang w:bidi="ar"/>
              </w:rPr>
              <w:t>2通过项目开展，进一步提高脱贫群众生活水平。</w:t>
            </w:r>
          </w:p>
        </w:tc>
        <w:tc>
          <w:tcPr>
            <w:tcW w:w="3629" w:type="dxa"/>
            <w:gridSpan w:val="5"/>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kern w:val="0"/>
                <w:sz w:val="15"/>
                <w:szCs w:val="15"/>
                <w:lang w:val="en-US" w:eastAsia="zh-CN" w:bidi="ar"/>
              </w:rPr>
            </w:pPr>
            <w:r>
              <w:rPr>
                <w:rFonts w:hint="eastAsia" w:ascii="宋体" w:hAnsi="宋体" w:cs="宋体"/>
                <w:color w:val="auto"/>
                <w:sz w:val="15"/>
                <w:szCs w:val="15"/>
                <w:lang w:val="en-US" w:eastAsia="zh-CN"/>
              </w:rPr>
              <w:t>10</w:t>
            </w:r>
            <w:r>
              <w:rPr>
                <w:rFonts w:hint="eastAsia" w:ascii="宋体" w:hAnsi="宋体" w:eastAsia="宋体" w:cs="宋体"/>
                <w:color w:val="auto"/>
                <w:sz w:val="15"/>
                <w:szCs w:val="15"/>
                <w:lang w:val="en-US" w:eastAsia="zh-CN"/>
              </w:rPr>
              <w:t>0</w:t>
            </w:r>
            <w:r>
              <w:rPr>
                <w:rFonts w:hint="eastAsia" w:ascii="宋体" w:hAnsi="宋体" w:cs="宋体"/>
                <w:color w:val="auto"/>
                <w:sz w:val="15"/>
                <w:szCs w:val="15"/>
                <w:lang w:val="en-US" w:eastAsia="zh-CN"/>
              </w:rPr>
              <w:t>%</w:t>
            </w:r>
          </w:p>
        </w:tc>
      </w:tr>
      <w:tr>
        <w:tblPrEx>
          <w:tblCellMar>
            <w:top w:w="0" w:type="dxa"/>
            <w:left w:w="28" w:type="dxa"/>
            <w:bottom w:w="0" w:type="dxa"/>
            <w:right w:w="28" w:type="dxa"/>
          </w:tblCellMar>
        </w:tblPrEx>
        <w:trPr>
          <w:trHeight w:val="301" w:hRule="atLeast"/>
          <w:jc w:val="center"/>
        </w:trPr>
        <w:tc>
          <w:tcPr>
            <w:tcW w:w="1034"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四、年度绩效指标完成情况</w:t>
            </w:r>
          </w:p>
        </w:tc>
        <w:tc>
          <w:tcPr>
            <w:tcW w:w="786"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bCs/>
                <w:color w:val="auto"/>
                <w:sz w:val="15"/>
                <w:szCs w:val="15"/>
              </w:rPr>
            </w:pPr>
            <w:r>
              <w:rPr>
                <w:bCs/>
                <w:color w:val="auto"/>
                <w:kern w:val="0"/>
                <w:sz w:val="15"/>
                <w:szCs w:val="15"/>
                <w:lang w:bidi="ar"/>
              </w:rPr>
              <w:t>一级指标</w:t>
            </w:r>
          </w:p>
        </w:tc>
        <w:tc>
          <w:tcPr>
            <w:tcW w:w="97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二级指标</w:t>
            </w:r>
          </w:p>
        </w:tc>
        <w:tc>
          <w:tcPr>
            <w:tcW w:w="1017"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三级指标</w:t>
            </w:r>
          </w:p>
        </w:tc>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指标分值</w:t>
            </w:r>
          </w:p>
        </w:tc>
        <w:tc>
          <w:tcPr>
            <w:tcW w:w="1945" w:type="dxa"/>
            <w:gridSpan w:val="3"/>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预期指标值</w:t>
            </w:r>
          </w:p>
        </w:tc>
        <w:tc>
          <w:tcPr>
            <w:tcW w:w="953" w:type="dxa"/>
            <w:vMerge w:val="restart"/>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实际完成值</w:t>
            </w:r>
          </w:p>
        </w:tc>
        <w:tc>
          <w:tcPr>
            <w:tcW w:w="731"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单项指标</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完成情况</w:t>
            </w:r>
          </w:p>
        </w:tc>
        <w:tc>
          <w:tcPr>
            <w:tcW w:w="813" w:type="dxa"/>
            <w:vMerge w:val="restart"/>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自评得分</w:t>
            </w:r>
          </w:p>
        </w:tc>
      </w:tr>
      <w:tr>
        <w:tblPrEx>
          <w:tblCellMar>
            <w:top w:w="0" w:type="dxa"/>
            <w:left w:w="28" w:type="dxa"/>
            <w:bottom w:w="0" w:type="dxa"/>
            <w:right w:w="28" w:type="dxa"/>
          </w:tblCellMar>
        </w:tblPrEx>
        <w:trPr>
          <w:trHeight w:val="542"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bCs/>
                <w:color w:val="auto"/>
                <w:sz w:val="15"/>
                <w:szCs w:val="15"/>
              </w:rPr>
            </w:pPr>
          </w:p>
        </w:tc>
        <w:tc>
          <w:tcPr>
            <w:tcW w:w="97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1017"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符号</w:t>
            </w:r>
          </w:p>
        </w:tc>
        <w:tc>
          <w:tcPr>
            <w:tcW w:w="432"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值</w:t>
            </w:r>
          </w:p>
        </w:tc>
        <w:tc>
          <w:tcPr>
            <w:tcW w:w="977"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rFonts w:hint="eastAsia" w:ascii="宋体" w:hAnsi="宋体" w:eastAsia="宋体" w:cs="宋体"/>
                <w:bCs/>
                <w:color w:val="auto"/>
                <w:kern w:val="0"/>
                <w:sz w:val="15"/>
                <w:szCs w:val="15"/>
                <w:lang w:bidi="ar"/>
              </w:rPr>
              <w:t>单位</w:t>
            </w:r>
            <w:r>
              <w:rPr>
                <w:rFonts w:hint="eastAsia" w:ascii="宋体" w:hAnsi="宋体" w:eastAsia="宋体" w:cs="宋体"/>
                <w:bCs/>
                <w:color w:val="auto"/>
                <w:kern w:val="0"/>
                <w:sz w:val="15"/>
                <w:szCs w:val="15"/>
                <w:lang w:bidi="ar"/>
              </w:rPr>
              <w:br w:type="textWrapping"/>
            </w:r>
            <w:r>
              <w:rPr>
                <w:rFonts w:hint="eastAsia" w:ascii="宋体" w:hAnsi="宋体" w:eastAsia="宋体" w:cs="宋体"/>
                <w:bCs/>
                <w:color w:val="auto"/>
                <w:kern w:val="0"/>
                <w:sz w:val="15"/>
                <w:szCs w:val="15"/>
                <w:lang w:bidi="ar"/>
              </w:rPr>
              <w:t>（文字描述）</w:t>
            </w:r>
          </w:p>
        </w:tc>
        <w:tc>
          <w:tcPr>
            <w:tcW w:w="953" w:type="dxa"/>
            <w:vMerge w:val="continue"/>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731"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c>
          <w:tcPr>
            <w:tcW w:w="813" w:type="dxa"/>
            <w:vMerge w:val="continue"/>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bCs/>
                <w:color w:val="auto"/>
                <w:sz w:val="15"/>
                <w:szCs w:val="15"/>
              </w:rPr>
            </w:pPr>
          </w:p>
        </w:tc>
      </w:tr>
      <w:tr>
        <w:tblPrEx>
          <w:tblCellMar>
            <w:top w:w="0" w:type="dxa"/>
            <w:left w:w="28" w:type="dxa"/>
            <w:bottom w:w="0" w:type="dxa"/>
            <w:right w:w="28" w:type="dxa"/>
          </w:tblCellMar>
        </w:tblPrEx>
        <w:trPr>
          <w:trHeight w:val="615"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产出指标</w:t>
            </w:r>
            <w:r>
              <w:rPr>
                <w:bCs/>
                <w:color w:val="auto"/>
                <w:kern w:val="0"/>
                <w:sz w:val="15"/>
                <w:szCs w:val="15"/>
                <w:lang w:bidi="ar"/>
              </w:rPr>
              <w:br w:type="textWrapping"/>
            </w:r>
            <w:r>
              <w:rPr>
                <w:bCs/>
                <w:color w:val="auto"/>
                <w:kern w:val="0"/>
                <w:sz w:val="15"/>
                <w:szCs w:val="15"/>
                <w:lang w:bidi="ar"/>
              </w:rPr>
              <w:t>（50）</w:t>
            </w:r>
          </w:p>
        </w:tc>
        <w:tc>
          <w:tcPr>
            <w:tcW w:w="9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数量指标</w:t>
            </w:r>
          </w:p>
        </w:tc>
        <w:tc>
          <w:tcPr>
            <w:tcW w:w="10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帮扶脱贫群众户数</w:t>
            </w:r>
          </w:p>
        </w:tc>
        <w:tc>
          <w:tcPr>
            <w:tcW w:w="8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88</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户</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88户</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65"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质量指标</w:t>
            </w:r>
          </w:p>
        </w:tc>
        <w:tc>
          <w:tcPr>
            <w:tcW w:w="10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应补尽补率</w:t>
            </w:r>
          </w:p>
        </w:tc>
        <w:tc>
          <w:tcPr>
            <w:tcW w:w="8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659"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时效指标</w:t>
            </w:r>
          </w:p>
        </w:tc>
        <w:tc>
          <w:tcPr>
            <w:tcW w:w="10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项目完成时间</w:t>
            </w:r>
          </w:p>
        </w:tc>
        <w:tc>
          <w:tcPr>
            <w:tcW w:w="885"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12</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月</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12月</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24"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成本指标</w:t>
            </w:r>
          </w:p>
        </w:tc>
        <w:tc>
          <w:tcPr>
            <w:tcW w:w="10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eastAsia="zh-CN" w:bidi="ar"/>
              </w:rPr>
            </w:pPr>
            <w:r>
              <w:rPr>
                <w:rFonts w:hint="default" w:ascii="宋体" w:hAnsi="宋体" w:eastAsia="宋体" w:cs="宋体"/>
                <w:color w:val="auto"/>
                <w:kern w:val="0"/>
                <w:sz w:val="15"/>
                <w:szCs w:val="15"/>
                <w:lang w:val="en-US" w:eastAsia="zh-CN" w:bidi="ar"/>
              </w:rPr>
              <w:t>成本控制率</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100</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100%</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2"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vMerge w:val="restart"/>
            <w:tcBorders>
              <w:left w:val="single" w:color="auto" w:sz="4" w:space="0"/>
              <w:right w:val="single" w:color="auto" w:sz="4" w:space="0"/>
            </w:tcBorders>
            <w:noWrap w:val="0"/>
            <w:vAlign w:val="center"/>
          </w:tcPr>
          <w:p>
            <w:pPr>
              <w:overflowPunct w:val="0"/>
              <w:adjustRightInd w:val="0"/>
              <w:snapToGrid w:val="0"/>
              <w:spacing w:line="200" w:lineRule="exact"/>
              <w:jc w:val="center"/>
              <w:rPr>
                <w:rFonts w:hint="eastAsia" w:ascii="Times New Roman" w:hAnsi="Times New Roman" w:eastAsia="宋体" w:cs="Times New Roman"/>
                <w:color w:val="auto"/>
                <w:kern w:val="0"/>
                <w:sz w:val="15"/>
                <w:szCs w:val="15"/>
                <w:lang w:bidi="ar"/>
              </w:rPr>
            </w:pPr>
            <w:r>
              <w:rPr>
                <w:bCs/>
                <w:color w:val="auto"/>
                <w:kern w:val="0"/>
                <w:sz w:val="15"/>
                <w:szCs w:val="15"/>
                <w:lang w:bidi="ar"/>
              </w:rPr>
              <w:t>效益指标</w:t>
            </w:r>
            <w:r>
              <w:rPr>
                <w:bCs/>
                <w:color w:val="auto"/>
                <w:kern w:val="0"/>
                <w:sz w:val="15"/>
                <w:szCs w:val="15"/>
                <w:lang w:bidi="ar"/>
              </w:rPr>
              <w:br w:type="textWrapping"/>
            </w:r>
            <w:r>
              <w:rPr>
                <w:bCs/>
                <w:color w:val="auto"/>
                <w:kern w:val="0"/>
                <w:sz w:val="15"/>
                <w:szCs w:val="15"/>
                <w:lang w:bidi="ar"/>
              </w:rPr>
              <w:t>（30）</w:t>
            </w:r>
          </w:p>
        </w:tc>
        <w:tc>
          <w:tcPr>
            <w:tcW w:w="973"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社会效益指标</w:t>
            </w:r>
          </w:p>
        </w:tc>
        <w:tc>
          <w:tcPr>
            <w:tcW w:w="10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受益人数</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170</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人</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170人</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542"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200" w:lineRule="exact"/>
              <w:jc w:val="center"/>
              <w:rPr>
                <w:rFonts w:ascii="Times New Roman" w:hAnsi="Times New Roman" w:eastAsia="宋体" w:cs="Times New Roman"/>
                <w:color w:val="auto"/>
                <w:kern w:val="0"/>
                <w:sz w:val="15"/>
                <w:szCs w:val="15"/>
                <w:lang w:bidi="ar"/>
              </w:rPr>
            </w:pPr>
          </w:p>
        </w:tc>
        <w:tc>
          <w:tcPr>
            <w:tcW w:w="973" w:type="dxa"/>
            <w:tcBorders>
              <w:left w:val="single" w:color="auto"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可持续影响指标</w:t>
            </w:r>
          </w:p>
        </w:tc>
        <w:tc>
          <w:tcPr>
            <w:tcW w:w="10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脱贫群众受益有效年限</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1</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年</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1年</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15</w:t>
            </w:r>
          </w:p>
        </w:tc>
      </w:tr>
      <w:tr>
        <w:tblPrEx>
          <w:tblCellMar>
            <w:top w:w="0" w:type="dxa"/>
            <w:left w:w="28" w:type="dxa"/>
            <w:bottom w:w="0" w:type="dxa"/>
            <w:right w:w="28" w:type="dxa"/>
          </w:tblCellMar>
        </w:tblPrEx>
        <w:trPr>
          <w:trHeight w:val="802"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ascii="Times New Roman" w:hAnsi="Times New Roman" w:eastAsia="宋体" w:cs="Times New Roman"/>
                <w:color w:val="auto"/>
                <w:kern w:val="0"/>
                <w:sz w:val="15"/>
                <w:szCs w:val="15"/>
                <w:lang w:bidi="ar"/>
              </w:rPr>
            </w:pPr>
            <w:r>
              <w:rPr>
                <w:bCs/>
                <w:color w:val="auto"/>
                <w:kern w:val="0"/>
                <w:sz w:val="15"/>
                <w:szCs w:val="15"/>
                <w:lang w:bidi="ar"/>
              </w:rPr>
              <w:t>满意度指标</w:t>
            </w:r>
            <w:r>
              <w:rPr>
                <w:bCs/>
                <w:color w:val="auto"/>
                <w:kern w:val="0"/>
                <w:sz w:val="15"/>
                <w:szCs w:val="15"/>
                <w:lang w:bidi="ar"/>
              </w:rPr>
              <w:br w:type="textWrapping"/>
            </w:r>
            <w:r>
              <w:rPr>
                <w:bCs/>
                <w:color w:val="auto"/>
                <w:kern w:val="0"/>
                <w:sz w:val="15"/>
                <w:szCs w:val="15"/>
                <w:lang w:bidi="ar"/>
              </w:rPr>
              <w:t>（10）</w:t>
            </w:r>
          </w:p>
        </w:tc>
        <w:tc>
          <w:tcPr>
            <w:tcW w:w="97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服务对象满意度指标</w:t>
            </w:r>
          </w:p>
        </w:tc>
        <w:tc>
          <w:tcPr>
            <w:tcW w:w="101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脱贫群众满意度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432"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95</w:t>
            </w:r>
          </w:p>
        </w:tc>
        <w:tc>
          <w:tcPr>
            <w:tcW w:w="977"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p>
        </w:tc>
        <w:tc>
          <w:tcPr>
            <w:tcW w:w="953" w:type="dxa"/>
            <w:tcBorders>
              <w:top w:val="single" w:color="000000" w:sz="4" w:space="0"/>
              <w:left w:val="single" w:color="000000" w:sz="4" w:space="0"/>
              <w:bottom w:val="single" w:color="000000" w:sz="4" w:space="0"/>
              <w:right w:val="single" w:color="000000" w:sz="4" w:space="0"/>
            </w:tcBorders>
            <w:noWrap w:val="0"/>
            <w:vAlign w:val="top"/>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default" w:ascii="宋体" w:hAnsi="宋体" w:eastAsia="宋体" w:cs="宋体"/>
                <w:color w:val="auto"/>
                <w:kern w:val="0"/>
                <w:sz w:val="15"/>
                <w:szCs w:val="15"/>
                <w:lang w:val="en-US" w:eastAsia="zh-CN" w:bidi="ar"/>
              </w:rPr>
              <w:t>≥</w:t>
            </w:r>
            <w:r>
              <w:rPr>
                <w:rFonts w:hint="eastAsia" w:ascii="宋体" w:hAnsi="宋体" w:cs="宋体"/>
                <w:color w:val="auto"/>
                <w:kern w:val="0"/>
                <w:sz w:val="15"/>
                <w:szCs w:val="15"/>
                <w:lang w:val="en-US" w:eastAsia="zh-CN" w:bidi="ar"/>
              </w:rPr>
              <w:t>95%</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完成</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802" w:hRule="atLeast"/>
          <w:jc w:val="center"/>
        </w:trPr>
        <w:tc>
          <w:tcPr>
            <w:tcW w:w="1034" w:type="dxa"/>
            <w:vMerge w:val="continue"/>
            <w:tcBorders>
              <w:left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8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bCs/>
                <w:color w:val="auto"/>
                <w:sz w:val="15"/>
                <w:szCs w:val="15"/>
              </w:rPr>
            </w:pPr>
            <w:r>
              <w:rPr>
                <w:bCs/>
                <w:color w:val="auto"/>
                <w:kern w:val="0"/>
                <w:sz w:val="15"/>
                <w:szCs w:val="15"/>
                <w:lang w:bidi="ar"/>
              </w:rPr>
              <w:t>预算执行率</w:t>
            </w:r>
            <w:r>
              <w:rPr>
                <w:bCs/>
                <w:color w:val="auto"/>
                <w:kern w:val="0"/>
                <w:sz w:val="15"/>
                <w:szCs w:val="15"/>
                <w:lang w:bidi="ar"/>
              </w:rPr>
              <w:br w:type="textWrapping"/>
            </w:r>
            <w:r>
              <w:rPr>
                <w:bCs/>
                <w:color w:val="auto"/>
                <w:kern w:val="0"/>
                <w:sz w:val="15"/>
                <w:szCs w:val="15"/>
                <w:lang w:bidi="ar"/>
              </w:rPr>
              <w:t>（10）</w:t>
            </w:r>
          </w:p>
        </w:tc>
        <w:tc>
          <w:tcPr>
            <w:tcW w:w="973"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r>
              <w:rPr>
                <w:rFonts w:hint="default" w:ascii="宋体" w:hAnsi="宋体" w:eastAsia="宋体" w:cs="宋体"/>
                <w:color w:val="auto"/>
                <w:kern w:val="0"/>
                <w:sz w:val="15"/>
                <w:szCs w:val="15"/>
                <w:lang w:val="en-US" w:eastAsia="zh-CN" w:bidi="ar"/>
              </w:rPr>
              <w:t>预算执行率</w:t>
            </w:r>
          </w:p>
        </w:tc>
        <w:tc>
          <w:tcPr>
            <w:tcW w:w="1017" w:type="dxa"/>
            <w:tcBorders>
              <w:top w:val="single" w:color="000000" w:sz="4" w:space="0"/>
              <w:left w:val="single" w:color="000000" w:sz="4" w:space="0"/>
              <w:bottom w:val="single" w:color="000000" w:sz="4" w:space="0"/>
              <w:right w:val="single" w:color="000000" w:sz="4" w:space="0"/>
            </w:tcBorders>
            <w:noWrap/>
            <w:vAlign w:val="top"/>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885"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c>
          <w:tcPr>
            <w:tcW w:w="536"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432"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left"/>
              <w:textAlignment w:val="center"/>
              <w:rPr>
                <w:rFonts w:hint="eastAsia" w:ascii="宋体" w:hAnsi="宋体" w:eastAsia="宋体" w:cs="宋体"/>
                <w:color w:val="auto"/>
                <w:kern w:val="0"/>
                <w:sz w:val="15"/>
                <w:szCs w:val="15"/>
                <w:lang w:bidi="ar"/>
              </w:rPr>
            </w:pPr>
          </w:p>
        </w:tc>
        <w:tc>
          <w:tcPr>
            <w:tcW w:w="977"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bidi="ar"/>
              </w:rPr>
            </w:pPr>
          </w:p>
        </w:tc>
        <w:tc>
          <w:tcPr>
            <w:tcW w:w="95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731"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p>
        </w:tc>
        <w:tc>
          <w:tcPr>
            <w:tcW w:w="81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eastAsia" w:ascii="宋体" w:hAnsi="宋体" w:eastAsia="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w:t>
            </w:r>
          </w:p>
        </w:tc>
      </w:tr>
      <w:tr>
        <w:tblPrEx>
          <w:tblCellMar>
            <w:top w:w="0" w:type="dxa"/>
            <w:left w:w="28" w:type="dxa"/>
            <w:bottom w:w="0" w:type="dxa"/>
            <w:right w:w="28" w:type="dxa"/>
          </w:tblCellMar>
        </w:tblPrEx>
        <w:trPr>
          <w:trHeight w:val="573" w:hRule="atLeast"/>
          <w:jc w:val="center"/>
        </w:trPr>
        <w:tc>
          <w:tcPr>
            <w:tcW w:w="1034"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rPr>
                <w:color w:val="auto"/>
                <w:sz w:val="15"/>
                <w:szCs w:val="15"/>
              </w:rPr>
            </w:pPr>
          </w:p>
        </w:tc>
        <w:tc>
          <w:tcPr>
            <w:tcW w:w="7290" w:type="dxa"/>
            <w:gridSpan w:val="9"/>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rPr>
                <w:color w:val="auto"/>
              </w:rPr>
            </w:pPr>
            <w:r>
              <w:rPr>
                <w:rFonts w:hint="eastAsia" w:ascii="宋体" w:hAnsi="宋体" w:eastAsia="宋体" w:cs="宋体"/>
                <w:bCs/>
                <w:color w:val="auto"/>
                <w:kern w:val="0"/>
                <w:sz w:val="15"/>
                <w:szCs w:val="15"/>
                <w:lang w:bidi="ar"/>
              </w:rPr>
              <w:t>自评总分</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overflowPunct w:val="0"/>
              <w:adjustRightInd w:val="0"/>
              <w:snapToGrid w:val="0"/>
              <w:spacing w:line="200" w:lineRule="exact"/>
              <w:jc w:val="center"/>
              <w:textAlignment w:val="center"/>
              <w:rPr>
                <w:rFonts w:hint="default" w:ascii="宋体" w:hAnsi="宋体" w:cs="宋体"/>
                <w:color w:val="auto"/>
                <w:kern w:val="0"/>
                <w:sz w:val="15"/>
                <w:szCs w:val="15"/>
                <w:lang w:val="en-US" w:eastAsia="zh-CN" w:bidi="ar"/>
              </w:rPr>
            </w:pPr>
            <w:r>
              <w:rPr>
                <w:rFonts w:hint="eastAsia" w:ascii="宋体" w:hAnsi="宋体" w:cs="宋体"/>
                <w:color w:val="auto"/>
                <w:kern w:val="0"/>
                <w:sz w:val="15"/>
                <w:szCs w:val="15"/>
                <w:lang w:val="en-US" w:eastAsia="zh-CN" w:bidi="ar"/>
              </w:rPr>
              <w:t>100</w:t>
            </w:r>
          </w:p>
        </w:tc>
      </w:tr>
      <w:tr>
        <w:tblPrEx>
          <w:tblCellMar>
            <w:top w:w="0" w:type="dxa"/>
            <w:left w:w="28" w:type="dxa"/>
            <w:bottom w:w="0" w:type="dxa"/>
            <w:right w:w="28" w:type="dxa"/>
          </w:tblCellMar>
        </w:tblPrEx>
        <w:trPr>
          <w:trHeight w:val="824"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jc w:val="center"/>
              <w:textAlignment w:val="center"/>
              <w:rPr>
                <w:color w:val="auto"/>
                <w:sz w:val="15"/>
                <w:szCs w:val="15"/>
              </w:rPr>
            </w:pPr>
            <w:r>
              <w:rPr>
                <w:color w:val="auto"/>
                <w:kern w:val="0"/>
                <w:sz w:val="15"/>
                <w:szCs w:val="15"/>
                <w:lang w:bidi="ar"/>
              </w:rPr>
              <w:t>五、存在问题、原因及下一步整改措施</w:t>
            </w:r>
          </w:p>
        </w:tc>
        <w:tc>
          <w:tcPr>
            <w:tcW w:w="8103" w:type="dxa"/>
            <w:gridSpan w:val="10"/>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200" w:lineRule="exact"/>
              <w:ind w:firstLine="150" w:firstLineChars="100"/>
              <w:textAlignment w:val="center"/>
              <w:rPr>
                <w:rFonts w:hint="default" w:eastAsia="宋体"/>
                <w:color w:val="auto"/>
                <w:sz w:val="15"/>
                <w:szCs w:val="15"/>
                <w:lang w:val="en-US" w:eastAsia="zh-CN"/>
              </w:rPr>
            </w:pPr>
          </w:p>
        </w:tc>
      </w:tr>
    </w:tbl>
    <w:p>
      <w:pPr>
        <w:spacing w:line="584" w:lineRule="exact"/>
        <w:ind w:firstLine="540" w:firstLineChars="300"/>
        <w:jc w:val="left"/>
        <w:rPr>
          <w:rFonts w:hint="eastAsia"/>
          <w:color w:val="auto"/>
          <w:lang w:eastAsia="zh-CN"/>
        </w:rPr>
      </w:pPr>
      <w:r>
        <w:rPr>
          <w:rFonts w:hint="eastAsia" w:ascii="宋体" w:hAnsi="宋体"/>
          <w:color w:val="auto"/>
          <w:kern w:val="0"/>
          <w:sz w:val="18"/>
          <w:szCs w:val="18"/>
          <w:lang w:eastAsia="zh-CN"/>
        </w:rPr>
        <w:t>填报人：</w:t>
      </w:r>
      <w:r>
        <w:rPr>
          <w:rFonts w:hint="eastAsia" w:ascii="宋体" w:hAnsi="宋体"/>
          <w:color w:val="auto"/>
          <w:kern w:val="0"/>
          <w:sz w:val="18"/>
          <w:szCs w:val="18"/>
          <w:lang w:val="en-US" w:eastAsia="zh-CN"/>
        </w:rPr>
        <w:t>王健</w:t>
      </w:r>
      <w:r>
        <w:rPr>
          <w:rFonts w:hint="eastAsia" w:ascii="宋体" w:hAnsi="宋体"/>
          <w:color w:val="auto"/>
          <w:kern w:val="0"/>
          <w:sz w:val="18"/>
          <w:szCs w:val="18"/>
          <w:lang w:eastAsia="zh-CN"/>
        </w:rPr>
        <w:t xml:space="preserve">                  </w:t>
      </w:r>
      <w:r>
        <w:rPr>
          <w:rFonts w:hint="eastAsia" w:ascii="宋体" w:hAnsi="宋体"/>
          <w:color w:val="auto"/>
          <w:kern w:val="0"/>
          <w:sz w:val="18"/>
          <w:szCs w:val="18"/>
          <w:lang w:val="en-US" w:eastAsia="zh-CN"/>
        </w:rPr>
        <w:t xml:space="preserve">                                     </w:t>
      </w:r>
      <w:r>
        <w:rPr>
          <w:rFonts w:hint="eastAsia" w:ascii="宋体" w:hAnsi="宋体"/>
          <w:color w:val="auto"/>
          <w:kern w:val="0"/>
          <w:sz w:val="18"/>
          <w:szCs w:val="18"/>
          <w:lang w:eastAsia="zh-CN"/>
        </w:rPr>
        <w:t xml:space="preserve">     联系方式：</w:t>
      </w:r>
      <w:r>
        <w:rPr>
          <w:rFonts w:hint="eastAsia" w:ascii="宋体" w:hAnsi="宋体"/>
          <w:color w:val="auto"/>
          <w:kern w:val="0"/>
          <w:sz w:val="18"/>
          <w:szCs w:val="18"/>
          <w:lang w:val="en-US" w:eastAsia="zh-CN"/>
        </w:rPr>
        <w:t>18003362159</w:t>
      </w:r>
    </w:p>
    <w:sectPr>
      <w:pgSz w:w="11906" w:h="16838"/>
      <w:pgMar w:top="1327"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9264;mso-width-relative:page;mso-height-relative:page;" filled="f" stroked="f" coordsize="21600,21600" o:gfxdata="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MK8Z9UAAAAIAQAADwAAAAAAAAABACAAAAAiAAAAZHJzL2Rvd25y&#10;ZXYueG1sUEsBAhQAFAAAAAgAh07iQOSi/s/IAQAAmQMAAA4AAAAAAAAAAQAgAAAAJAEAAGRycy9l&#10;Mm9Eb2MueG1sUEsFBgAAAAAGAAYAWQEAAF4FA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9D07EB"/>
    <w:multiLevelType w:val="singleLevel"/>
    <w:tmpl w:val="F79D07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Y2E3NTNmYTRmNTRjNjMxYzA2YmU0ODc1MTNhN2YifQ=="/>
  </w:docVars>
  <w:rsids>
    <w:rsidRoot w:val="00172A27"/>
    <w:rsid w:val="009D18BD"/>
    <w:rsid w:val="00F11850"/>
    <w:rsid w:val="01DD4BE5"/>
    <w:rsid w:val="01F8542F"/>
    <w:rsid w:val="02562E45"/>
    <w:rsid w:val="03D25427"/>
    <w:rsid w:val="041651F4"/>
    <w:rsid w:val="0463241F"/>
    <w:rsid w:val="04640655"/>
    <w:rsid w:val="0569077C"/>
    <w:rsid w:val="072C0818"/>
    <w:rsid w:val="07FA1DC8"/>
    <w:rsid w:val="08B915BE"/>
    <w:rsid w:val="0A1421D6"/>
    <w:rsid w:val="0A382368"/>
    <w:rsid w:val="0AD51A66"/>
    <w:rsid w:val="0AE16335"/>
    <w:rsid w:val="0B127E3B"/>
    <w:rsid w:val="0B601682"/>
    <w:rsid w:val="0B963FC8"/>
    <w:rsid w:val="0C061FF2"/>
    <w:rsid w:val="0C907149"/>
    <w:rsid w:val="0CF94B2D"/>
    <w:rsid w:val="0E3E1E0F"/>
    <w:rsid w:val="0E5E6115"/>
    <w:rsid w:val="0EDC703A"/>
    <w:rsid w:val="0EE4386C"/>
    <w:rsid w:val="105F24CA"/>
    <w:rsid w:val="10920471"/>
    <w:rsid w:val="10FF6140"/>
    <w:rsid w:val="11204AC7"/>
    <w:rsid w:val="118B155D"/>
    <w:rsid w:val="11A01639"/>
    <w:rsid w:val="13BA5B9C"/>
    <w:rsid w:val="14773A8D"/>
    <w:rsid w:val="152B7CBA"/>
    <w:rsid w:val="16E80B81"/>
    <w:rsid w:val="16FF2A99"/>
    <w:rsid w:val="17351F61"/>
    <w:rsid w:val="18787DD4"/>
    <w:rsid w:val="19074416"/>
    <w:rsid w:val="19474D18"/>
    <w:rsid w:val="1A0062D3"/>
    <w:rsid w:val="1A6A1731"/>
    <w:rsid w:val="1BB05AD7"/>
    <w:rsid w:val="1BBB77A3"/>
    <w:rsid w:val="1DD91315"/>
    <w:rsid w:val="1DDD41CE"/>
    <w:rsid w:val="1EE06325"/>
    <w:rsid w:val="1F844F0F"/>
    <w:rsid w:val="208A6CE1"/>
    <w:rsid w:val="209A4B83"/>
    <w:rsid w:val="21046ED6"/>
    <w:rsid w:val="213A031C"/>
    <w:rsid w:val="227A0416"/>
    <w:rsid w:val="23156F41"/>
    <w:rsid w:val="24AE29F4"/>
    <w:rsid w:val="24DE4D84"/>
    <w:rsid w:val="251B26B3"/>
    <w:rsid w:val="253E11B4"/>
    <w:rsid w:val="25643BBA"/>
    <w:rsid w:val="257A062E"/>
    <w:rsid w:val="25DE5820"/>
    <w:rsid w:val="26310EFC"/>
    <w:rsid w:val="269A3C7F"/>
    <w:rsid w:val="273628E9"/>
    <w:rsid w:val="27BC30D7"/>
    <w:rsid w:val="27BE25FE"/>
    <w:rsid w:val="27E0434E"/>
    <w:rsid w:val="289F53F8"/>
    <w:rsid w:val="28B6769B"/>
    <w:rsid w:val="2971405C"/>
    <w:rsid w:val="29BF126C"/>
    <w:rsid w:val="2A406C7E"/>
    <w:rsid w:val="2AB935F4"/>
    <w:rsid w:val="2AFC4742"/>
    <w:rsid w:val="2B570059"/>
    <w:rsid w:val="2C007CFA"/>
    <w:rsid w:val="2C2B40CA"/>
    <w:rsid w:val="2CA3146B"/>
    <w:rsid w:val="2D5C5D94"/>
    <w:rsid w:val="2DB71F51"/>
    <w:rsid w:val="2ECB3D38"/>
    <w:rsid w:val="2FAD422F"/>
    <w:rsid w:val="2FEB5E07"/>
    <w:rsid w:val="30A152C1"/>
    <w:rsid w:val="31CC4B36"/>
    <w:rsid w:val="3221013F"/>
    <w:rsid w:val="32297025"/>
    <w:rsid w:val="3258477A"/>
    <w:rsid w:val="32947108"/>
    <w:rsid w:val="32F21E9F"/>
    <w:rsid w:val="339701CB"/>
    <w:rsid w:val="34043E83"/>
    <w:rsid w:val="34170560"/>
    <w:rsid w:val="34333B92"/>
    <w:rsid w:val="344572AC"/>
    <w:rsid w:val="346577CD"/>
    <w:rsid w:val="346E4207"/>
    <w:rsid w:val="34982C76"/>
    <w:rsid w:val="35611ADA"/>
    <w:rsid w:val="35F84EF8"/>
    <w:rsid w:val="36DC6FDB"/>
    <w:rsid w:val="37010C6D"/>
    <w:rsid w:val="376C463B"/>
    <w:rsid w:val="3787198A"/>
    <w:rsid w:val="37A147F9"/>
    <w:rsid w:val="389A131A"/>
    <w:rsid w:val="39383D5D"/>
    <w:rsid w:val="396422DC"/>
    <w:rsid w:val="39E11BC9"/>
    <w:rsid w:val="3A1478D2"/>
    <w:rsid w:val="3A946897"/>
    <w:rsid w:val="3B6F44B9"/>
    <w:rsid w:val="3BF05D4F"/>
    <w:rsid w:val="3C16395B"/>
    <w:rsid w:val="3CB0308D"/>
    <w:rsid w:val="3D5E27CF"/>
    <w:rsid w:val="3D7F67B1"/>
    <w:rsid w:val="3DC63FAB"/>
    <w:rsid w:val="3E483C21"/>
    <w:rsid w:val="3E726AAD"/>
    <w:rsid w:val="3F43727D"/>
    <w:rsid w:val="3F4B6AEF"/>
    <w:rsid w:val="40FD69A3"/>
    <w:rsid w:val="4169402D"/>
    <w:rsid w:val="418A4550"/>
    <w:rsid w:val="41A15696"/>
    <w:rsid w:val="41C05D5D"/>
    <w:rsid w:val="4253059A"/>
    <w:rsid w:val="42A94E2A"/>
    <w:rsid w:val="436F6E70"/>
    <w:rsid w:val="43BB31B8"/>
    <w:rsid w:val="44103433"/>
    <w:rsid w:val="44301C44"/>
    <w:rsid w:val="44625EBC"/>
    <w:rsid w:val="45637592"/>
    <w:rsid w:val="45D8304C"/>
    <w:rsid w:val="465D2233"/>
    <w:rsid w:val="466F21AC"/>
    <w:rsid w:val="467848E8"/>
    <w:rsid w:val="469A3487"/>
    <w:rsid w:val="46DF0F35"/>
    <w:rsid w:val="46E14C12"/>
    <w:rsid w:val="46F70928"/>
    <w:rsid w:val="48B44385"/>
    <w:rsid w:val="4B054C48"/>
    <w:rsid w:val="4B4C26CC"/>
    <w:rsid w:val="4B9A62B7"/>
    <w:rsid w:val="4BA0744D"/>
    <w:rsid w:val="4BB35D56"/>
    <w:rsid w:val="4BE64A79"/>
    <w:rsid w:val="4C7F43D8"/>
    <w:rsid w:val="4C9D15DC"/>
    <w:rsid w:val="4F307CA5"/>
    <w:rsid w:val="4F367915"/>
    <w:rsid w:val="4F4C38C4"/>
    <w:rsid w:val="4F6C1E41"/>
    <w:rsid w:val="4FAE1CD2"/>
    <w:rsid w:val="4FB82DF4"/>
    <w:rsid w:val="514D1C48"/>
    <w:rsid w:val="51E2385D"/>
    <w:rsid w:val="52306A4E"/>
    <w:rsid w:val="527D03E3"/>
    <w:rsid w:val="539E442B"/>
    <w:rsid w:val="539F44A4"/>
    <w:rsid w:val="53A27BFA"/>
    <w:rsid w:val="54380012"/>
    <w:rsid w:val="559342E4"/>
    <w:rsid w:val="55B56294"/>
    <w:rsid w:val="560D4C4B"/>
    <w:rsid w:val="56B378A1"/>
    <w:rsid w:val="56F5378E"/>
    <w:rsid w:val="5812181A"/>
    <w:rsid w:val="582F13EC"/>
    <w:rsid w:val="583A23D4"/>
    <w:rsid w:val="585F008D"/>
    <w:rsid w:val="58DB2A1D"/>
    <w:rsid w:val="593D357C"/>
    <w:rsid w:val="59CC52AE"/>
    <w:rsid w:val="59DB6642"/>
    <w:rsid w:val="5A081E3B"/>
    <w:rsid w:val="5A865DA5"/>
    <w:rsid w:val="5AAD4B50"/>
    <w:rsid w:val="5ABF4E13"/>
    <w:rsid w:val="5AE861B7"/>
    <w:rsid w:val="5CD57875"/>
    <w:rsid w:val="5D272DE0"/>
    <w:rsid w:val="5E216A73"/>
    <w:rsid w:val="5E700981"/>
    <w:rsid w:val="5EFC57BE"/>
    <w:rsid w:val="5F4C7DD5"/>
    <w:rsid w:val="5FD8058C"/>
    <w:rsid w:val="60CC3205"/>
    <w:rsid w:val="62044267"/>
    <w:rsid w:val="62C32ACC"/>
    <w:rsid w:val="638979F4"/>
    <w:rsid w:val="63B8231E"/>
    <w:rsid w:val="63BC108B"/>
    <w:rsid w:val="64335FE2"/>
    <w:rsid w:val="64760588"/>
    <w:rsid w:val="649A1036"/>
    <w:rsid w:val="65A662ED"/>
    <w:rsid w:val="65B01F28"/>
    <w:rsid w:val="663A5C95"/>
    <w:rsid w:val="67201382"/>
    <w:rsid w:val="672E5E52"/>
    <w:rsid w:val="676E26B9"/>
    <w:rsid w:val="68020D0C"/>
    <w:rsid w:val="6838255C"/>
    <w:rsid w:val="68594AF9"/>
    <w:rsid w:val="69074229"/>
    <w:rsid w:val="691427CE"/>
    <w:rsid w:val="6AE46C48"/>
    <w:rsid w:val="6BC21849"/>
    <w:rsid w:val="6C632782"/>
    <w:rsid w:val="6CC83E8E"/>
    <w:rsid w:val="6CED5810"/>
    <w:rsid w:val="6D3A4A70"/>
    <w:rsid w:val="6D713BA4"/>
    <w:rsid w:val="6D9F6B2D"/>
    <w:rsid w:val="6DB01CC2"/>
    <w:rsid w:val="6DD23B29"/>
    <w:rsid w:val="6E062FDB"/>
    <w:rsid w:val="6E540DCA"/>
    <w:rsid w:val="6F0E4977"/>
    <w:rsid w:val="70394B9C"/>
    <w:rsid w:val="709A3F00"/>
    <w:rsid w:val="71784DB6"/>
    <w:rsid w:val="730B4C41"/>
    <w:rsid w:val="734108D7"/>
    <w:rsid w:val="736B56E0"/>
    <w:rsid w:val="73BB3584"/>
    <w:rsid w:val="73FA6DB5"/>
    <w:rsid w:val="74277859"/>
    <w:rsid w:val="748A4983"/>
    <w:rsid w:val="749A0210"/>
    <w:rsid w:val="750D14C0"/>
    <w:rsid w:val="752B503A"/>
    <w:rsid w:val="75A60C51"/>
    <w:rsid w:val="76257DC8"/>
    <w:rsid w:val="768051B6"/>
    <w:rsid w:val="77BD7CA4"/>
    <w:rsid w:val="781E53C5"/>
    <w:rsid w:val="78C545F6"/>
    <w:rsid w:val="791D7803"/>
    <w:rsid w:val="793727C8"/>
    <w:rsid w:val="79CC7C01"/>
    <w:rsid w:val="7A3F36B9"/>
    <w:rsid w:val="7B9C3593"/>
    <w:rsid w:val="7BF26E69"/>
    <w:rsid w:val="7D357483"/>
    <w:rsid w:val="7E5F57E1"/>
    <w:rsid w:val="7E9343FF"/>
    <w:rsid w:val="7ED54889"/>
    <w:rsid w:val="7F804DCC"/>
    <w:rsid w:val="7FA7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4905"/>
      </w:tabs>
      <w:spacing w:line="600" w:lineRule="exact"/>
      <w:jc w:val="center"/>
    </w:pPr>
    <w:rPr>
      <w:rFonts w:ascii="黑体" w:hAnsi="宋体" w:eastAsia="黑体"/>
      <w:b/>
      <w:bCs/>
      <w:sz w:val="44"/>
    </w:rPr>
  </w:style>
  <w:style w:type="paragraph" w:styleId="3">
    <w:name w:val="footer"/>
    <w:basedOn w:val="1"/>
    <w:autoRedefine/>
    <w:uiPriority w:val="0"/>
    <w:pPr>
      <w:tabs>
        <w:tab w:val="center" w:pos="4153"/>
        <w:tab w:val="right" w:pos="8306"/>
      </w:tabs>
      <w:snapToGrid w:val="0"/>
      <w:jc w:val="left"/>
    </w:pPr>
    <w:rPr>
      <w:sz w:val="18"/>
      <w:szCs w:val="18"/>
    </w:rPr>
  </w:style>
  <w:style w:type="paragraph" w:styleId="4">
    <w:name w:val="index 9"/>
    <w:basedOn w:val="1"/>
    <w:next w:val="1"/>
    <w:autoRedefine/>
    <w:unhideWhenUsed/>
    <w:qFormat/>
    <w:uiPriority w:val="99"/>
    <w:pPr>
      <w:ind w:left="1600" w:leftChars="1600"/>
    </w:pPr>
  </w:style>
  <w:style w:type="paragraph" w:styleId="5">
    <w:name w:val="Body Text First Indent"/>
    <w:basedOn w:val="2"/>
    <w:autoRedefine/>
    <w:qFormat/>
    <w:uiPriority w:val="0"/>
    <w:pPr>
      <w:ind w:firstLine="100" w:firstLineChars="100"/>
    </w:pPr>
  </w:style>
  <w:style w:type="paragraph" w:customStyle="1" w:styleId="8">
    <w:name w:val="单元格样式2"/>
    <w:basedOn w:val="1"/>
    <w:autoRedefine/>
    <w:qFormat/>
    <w:uiPriority w:val="0"/>
    <w:rPr>
      <w:rFonts w:ascii="方正书宋_GBK" w:hAnsi="方正书宋_GBK" w:eastAsia="方正书宋_GBK" w:cs="方正书宋_GBK"/>
      <w:sz w:val="21"/>
    </w:rPr>
  </w:style>
  <w:style w:type="character" w:customStyle="1" w:styleId="9">
    <w:name w:val="font11"/>
    <w:basedOn w:val="7"/>
    <w:uiPriority w:val="0"/>
    <w:rPr>
      <w:rFonts w:hint="eastAsia" w:ascii="宋体" w:hAnsi="宋体" w:eastAsia="宋体" w:cs="宋体"/>
      <w:color w:val="000000"/>
      <w:sz w:val="18"/>
      <w:szCs w:val="18"/>
      <w:u w:val="none"/>
    </w:rPr>
  </w:style>
  <w:style w:type="character" w:customStyle="1" w:styleId="10">
    <w:name w:val="font41"/>
    <w:basedOn w:val="7"/>
    <w:uiPriority w:val="0"/>
    <w:rPr>
      <w:rFonts w:hint="eastAsia" w:ascii="宋体" w:hAnsi="宋体" w:eastAsia="宋体" w:cs="宋体"/>
      <w:strike/>
      <w:color w:val="000000"/>
      <w:sz w:val="18"/>
      <w:szCs w:val="18"/>
    </w:rPr>
  </w:style>
  <w:style w:type="character" w:customStyle="1" w:styleId="11">
    <w:name w:val="font31"/>
    <w:basedOn w:val="7"/>
    <w:uiPriority w:val="0"/>
    <w:rPr>
      <w:rFonts w:hint="default" w:ascii="Arial" w:hAnsi="Arial" w:cs="Arial"/>
      <w:color w:val="000000"/>
      <w:sz w:val="18"/>
      <w:szCs w:val="18"/>
      <w:u w:val="none"/>
    </w:rPr>
  </w:style>
  <w:style w:type="character" w:customStyle="1" w:styleId="12">
    <w:name w:val="font21"/>
    <w:basedOn w:val="7"/>
    <w:qFormat/>
    <w:uiPriority w:val="0"/>
    <w:rPr>
      <w:rFonts w:hint="default" w:ascii="Arial" w:hAnsi="Arial" w:cs="Arial"/>
      <w:color w:val="000000"/>
      <w:sz w:val="18"/>
      <w:szCs w:val="18"/>
      <w:u w:val="none"/>
    </w:rPr>
  </w:style>
  <w:style w:type="character" w:customStyle="1" w:styleId="13">
    <w:name w:val="font51"/>
    <w:basedOn w:val="7"/>
    <w:autoRedefine/>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2024-03-19T00:33:00Z</dcterms:created>
  <dc:creator>Lenovo</dc:creator>
  <cp:lastModifiedBy>Lenovo</cp:lastModifiedBy>
  <dcterms:modified xsi:type="dcterms:W3CDTF">2024-04-09T07:09:17Z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0FD3D95BA7B44E06B5670A237FE0DD57_12</vt:lpwstr>
  </property>
</Properties>
</file>